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A3B72" w:rsidRPr="00B158DC" w:rsidRDefault="003A3B72" w:rsidP="0001795B">
      <w:pPr>
        <w:spacing w:after="0" w:line="240" w:lineRule="auto"/>
        <w:rPr>
          <w:rFonts w:ascii="Tahoma" w:hAnsi="Tahoma" w:cs="Tahoma"/>
        </w:rPr>
      </w:pPr>
    </w:p>
    <w:p w:rsidR="008938C7" w:rsidRPr="00B158DC" w:rsidRDefault="008938C7" w:rsidP="0001795B">
      <w:pPr>
        <w:spacing w:after="0" w:line="240" w:lineRule="auto"/>
        <w:jc w:val="center"/>
        <w:rPr>
          <w:rFonts w:ascii="Tahoma" w:hAnsi="Tahoma" w:cs="Tahoma"/>
          <w:b/>
          <w:smallCaps/>
          <w:sz w:val="36"/>
        </w:rPr>
      </w:pPr>
      <w:r w:rsidRPr="00B158DC">
        <w:rPr>
          <w:rFonts w:ascii="Tahoma" w:hAnsi="Tahoma" w:cs="Tahoma"/>
          <w:b/>
          <w:smallCaps/>
          <w:sz w:val="36"/>
        </w:rPr>
        <w:t>karta przedmiotu</w:t>
      </w:r>
    </w:p>
    <w:p w:rsidR="0001795B" w:rsidRDefault="0001795B" w:rsidP="0001795B">
      <w:pPr>
        <w:spacing w:after="0" w:line="240" w:lineRule="auto"/>
        <w:rPr>
          <w:rFonts w:ascii="Tahoma" w:hAnsi="Tahoma" w:cs="Tahoma"/>
        </w:rPr>
      </w:pPr>
    </w:p>
    <w:p w:rsidR="00B158DC" w:rsidRPr="00B158DC" w:rsidRDefault="00B158DC" w:rsidP="0001795B">
      <w:pPr>
        <w:spacing w:after="0" w:line="240" w:lineRule="auto"/>
        <w:rPr>
          <w:rFonts w:ascii="Tahoma" w:hAnsi="Tahoma" w:cs="Tahoma"/>
        </w:rPr>
      </w:pPr>
    </w:p>
    <w:p w:rsidR="008938C7" w:rsidRPr="00B158DC" w:rsidRDefault="00DB0142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</w:rPr>
      </w:pPr>
      <w:r w:rsidRPr="00B158DC">
        <w:rPr>
          <w:rFonts w:ascii="Tahoma" w:hAnsi="Tahoma" w:cs="Tahoma"/>
        </w:rPr>
        <w:t>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7371"/>
      </w:tblGrid>
      <w:tr w:rsidR="00DB0142" w:rsidRPr="00B158DC" w:rsidTr="004846A3">
        <w:tc>
          <w:tcPr>
            <w:tcW w:w="2410" w:type="dxa"/>
            <w:vAlign w:val="center"/>
          </w:tcPr>
          <w:p w:rsidR="00DB0142" w:rsidRPr="00B158DC" w:rsidRDefault="00DB0142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Nazwa przedmiotu</w:t>
            </w:r>
          </w:p>
        </w:tc>
        <w:tc>
          <w:tcPr>
            <w:tcW w:w="7371" w:type="dxa"/>
            <w:vAlign w:val="center"/>
          </w:tcPr>
          <w:p w:rsidR="00DB0142" w:rsidRPr="00B158DC" w:rsidRDefault="005A051E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Ochrona własności intelektualnej</w:t>
            </w:r>
          </w:p>
        </w:tc>
      </w:tr>
      <w:tr w:rsidR="007461A1" w:rsidRPr="00B158DC" w:rsidTr="004846A3">
        <w:tc>
          <w:tcPr>
            <w:tcW w:w="2410" w:type="dxa"/>
            <w:vAlign w:val="center"/>
          </w:tcPr>
          <w:p w:rsidR="007461A1" w:rsidRPr="00B158DC" w:rsidRDefault="007461A1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Rocznik studiów</w:t>
            </w:r>
          </w:p>
        </w:tc>
        <w:tc>
          <w:tcPr>
            <w:tcW w:w="7371" w:type="dxa"/>
            <w:vAlign w:val="center"/>
          </w:tcPr>
          <w:p w:rsidR="007461A1" w:rsidRPr="00B158DC" w:rsidRDefault="00955566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2019/2020</w:t>
            </w:r>
          </w:p>
        </w:tc>
      </w:tr>
      <w:tr w:rsidR="00DB0142" w:rsidRPr="00B158DC" w:rsidTr="004846A3">
        <w:tc>
          <w:tcPr>
            <w:tcW w:w="2410" w:type="dxa"/>
            <w:vAlign w:val="center"/>
          </w:tcPr>
          <w:p w:rsidR="00DB0142" w:rsidRPr="00B158DC" w:rsidRDefault="00EE3891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955566">
              <w:rPr>
                <w:rFonts w:ascii="Tahoma" w:hAnsi="Tahoma" w:cs="Tahoma"/>
                <w:b w:val="0"/>
              </w:rPr>
              <w:t>Kolegium</w:t>
            </w:r>
          </w:p>
        </w:tc>
        <w:tc>
          <w:tcPr>
            <w:tcW w:w="7371" w:type="dxa"/>
            <w:vAlign w:val="center"/>
          </w:tcPr>
          <w:p w:rsidR="00DB0142" w:rsidRPr="00B158DC" w:rsidRDefault="00955566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Medyczne</w:t>
            </w:r>
          </w:p>
        </w:tc>
      </w:tr>
      <w:tr w:rsidR="008938C7" w:rsidRPr="00B158DC" w:rsidTr="004846A3">
        <w:tc>
          <w:tcPr>
            <w:tcW w:w="2410" w:type="dxa"/>
            <w:vAlign w:val="center"/>
          </w:tcPr>
          <w:p w:rsidR="008938C7" w:rsidRPr="00B158DC" w:rsidRDefault="008938C7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Kierunek studiów</w:t>
            </w:r>
          </w:p>
        </w:tc>
        <w:tc>
          <w:tcPr>
            <w:tcW w:w="7371" w:type="dxa"/>
            <w:vAlign w:val="center"/>
          </w:tcPr>
          <w:p w:rsidR="008938C7" w:rsidRPr="00B158DC" w:rsidRDefault="00955566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Kosmetologia</w:t>
            </w:r>
          </w:p>
        </w:tc>
      </w:tr>
      <w:tr w:rsidR="00955566" w:rsidRPr="00B158DC" w:rsidTr="004846A3">
        <w:tc>
          <w:tcPr>
            <w:tcW w:w="2410" w:type="dxa"/>
            <w:vAlign w:val="center"/>
          </w:tcPr>
          <w:p w:rsidR="00955566" w:rsidRPr="00B158DC" w:rsidRDefault="00955566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 xml:space="preserve">Poziom kształcenia </w:t>
            </w:r>
          </w:p>
        </w:tc>
        <w:tc>
          <w:tcPr>
            <w:tcW w:w="7371" w:type="dxa"/>
            <w:vAlign w:val="center"/>
          </w:tcPr>
          <w:p w:rsidR="00955566" w:rsidRPr="009167BF" w:rsidRDefault="00955566" w:rsidP="002519FB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9167BF">
              <w:rPr>
                <w:rFonts w:ascii="Tahoma" w:hAnsi="Tahoma" w:cs="Tahoma"/>
                <w:b w:val="0"/>
                <w:color w:val="auto"/>
              </w:rPr>
              <w:t>studia pierwszego stopnia</w:t>
            </w:r>
          </w:p>
        </w:tc>
      </w:tr>
      <w:tr w:rsidR="00955566" w:rsidRPr="00B158DC" w:rsidTr="004846A3">
        <w:tc>
          <w:tcPr>
            <w:tcW w:w="2410" w:type="dxa"/>
            <w:vAlign w:val="center"/>
          </w:tcPr>
          <w:p w:rsidR="00955566" w:rsidRPr="00B158DC" w:rsidRDefault="00955566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Profil kształcenia</w:t>
            </w:r>
          </w:p>
        </w:tc>
        <w:tc>
          <w:tcPr>
            <w:tcW w:w="7371" w:type="dxa"/>
            <w:vAlign w:val="center"/>
          </w:tcPr>
          <w:p w:rsidR="00955566" w:rsidRPr="009167BF" w:rsidRDefault="00955566" w:rsidP="002519FB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9167BF">
              <w:rPr>
                <w:rFonts w:ascii="Tahoma" w:hAnsi="Tahoma" w:cs="Tahoma"/>
                <w:b w:val="0"/>
                <w:color w:val="auto"/>
              </w:rPr>
              <w:t>praktyczny</w:t>
            </w:r>
          </w:p>
        </w:tc>
      </w:tr>
      <w:tr w:rsidR="00955566" w:rsidRPr="00B158DC" w:rsidTr="004846A3">
        <w:tc>
          <w:tcPr>
            <w:tcW w:w="2410" w:type="dxa"/>
            <w:vAlign w:val="center"/>
          </w:tcPr>
          <w:p w:rsidR="00955566" w:rsidRPr="00B158DC" w:rsidRDefault="00955566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Specjalność</w:t>
            </w:r>
          </w:p>
        </w:tc>
        <w:tc>
          <w:tcPr>
            <w:tcW w:w="7371" w:type="dxa"/>
            <w:vAlign w:val="center"/>
          </w:tcPr>
          <w:p w:rsidR="00955566" w:rsidRPr="009167BF" w:rsidRDefault="00955566" w:rsidP="002519FB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9167BF">
              <w:rPr>
                <w:rFonts w:ascii="Tahoma" w:hAnsi="Tahoma" w:cs="Tahoma"/>
                <w:b w:val="0"/>
                <w:color w:val="auto"/>
              </w:rPr>
              <w:t>-</w:t>
            </w:r>
          </w:p>
        </w:tc>
      </w:tr>
      <w:tr w:rsidR="008938C7" w:rsidRPr="00B158DC" w:rsidTr="004846A3">
        <w:tc>
          <w:tcPr>
            <w:tcW w:w="2410" w:type="dxa"/>
            <w:vAlign w:val="center"/>
          </w:tcPr>
          <w:p w:rsidR="008938C7" w:rsidRPr="00B158DC" w:rsidRDefault="00DB0142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Osoba odpowiedzialna</w:t>
            </w:r>
          </w:p>
        </w:tc>
        <w:tc>
          <w:tcPr>
            <w:tcW w:w="7371" w:type="dxa"/>
            <w:vAlign w:val="center"/>
          </w:tcPr>
          <w:p w:rsidR="008938C7" w:rsidRPr="00B158DC" w:rsidRDefault="005A051E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Dr Andrzej Kiebała</w:t>
            </w:r>
          </w:p>
        </w:tc>
      </w:tr>
    </w:tbl>
    <w:p w:rsidR="0001795B" w:rsidRPr="00B158DC" w:rsidRDefault="0001795B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5D2001" w:rsidRPr="00B158DC" w:rsidRDefault="005D2001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412A5F" w:rsidRPr="00B158DC" w:rsidRDefault="00412A5F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  <w:szCs w:val="24"/>
        </w:rPr>
      </w:pPr>
      <w:r w:rsidRPr="00B158DC">
        <w:rPr>
          <w:rFonts w:ascii="Tahoma" w:hAnsi="Tahoma" w:cs="Tahoma"/>
          <w:szCs w:val="24"/>
        </w:rPr>
        <w:t xml:space="preserve">Wymagania wstępne </w:t>
      </w:r>
      <w:r w:rsidR="00F00795" w:rsidRPr="00B158DC">
        <w:rPr>
          <w:rFonts w:ascii="Tahoma" w:hAnsi="Tahoma" w:cs="Tahoma"/>
          <w:b w:val="0"/>
          <w:smallCaps w:val="0"/>
          <w:sz w:val="20"/>
          <w:szCs w:val="24"/>
        </w:rPr>
        <w:t>(wynikające z następstwa przedmiotów)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778"/>
      </w:tblGrid>
      <w:tr w:rsidR="008046AE" w:rsidRPr="00B158DC" w:rsidTr="008046AE">
        <w:tc>
          <w:tcPr>
            <w:tcW w:w="9778" w:type="dxa"/>
          </w:tcPr>
          <w:p w:rsidR="004846A3" w:rsidRPr="00B158DC" w:rsidRDefault="005A051E" w:rsidP="00931F5B">
            <w:pPr>
              <w:pStyle w:val="Punktygwne"/>
              <w:spacing w:before="40" w:after="40"/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</w:pPr>
            <w:r w:rsidRPr="0011434D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brak</w:t>
            </w:r>
          </w:p>
        </w:tc>
      </w:tr>
    </w:tbl>
    <w:p w:rsidR="0001795B" w:rsidRPr="00B158DC" w:rsidRDefault="0001795B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5D2001" w:rsidRPr="00B158DC" w:rsidRDefault="005D2001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8938C7" w:rsidRPr="005A051E" w:rsidRDefault="008938C7" w:rsidP="00931F5B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5A051E">
        <w:rPr>
          <w:rFonts w:ascii="Tahoma" w:hAnsi="Tahoma" w:cs="Tahoma"/>
        </w:rPr>
        <w:t xml:space="preserve">Efekty </w:t>
      </w:r>
      <w:r w:rsidR="00C41795" w:rsidRPr="005A051E">
        <w:rPr>
          <w:rFonts w:ascii="Tahoma" w:hAnsi="Tahoma" w:cs="Tahoma"/>
        </w:rPr>
        <w:t xml:space="preserve">uczenia się </w:t>
      </w:r>
      <w:r w:rsidRPr="005A051E">
        <w:rPr>
          <w:rFonts w:ascii="Tahoma" w:hAnsi="Tahoma" w:cs="Tahoma"/>
        </w:rPr>
        <w:t xml:space="preserve">i sposób </w:t>
      </w:r>
      <w:r w:rsidR="00B60B0B" w:rsidRPr="005A051E">
        <w:rPr>
          <w:rFonts w:ascii="Tahoma" w:hAnsi="Tahoma" w:cs="Tahoma"/>
        </w:rPr>
        <w:t>realizacji</w:t>
      </w:r>
      <w:r w:rsidRPr="005A051E">
        <w:rPr>
          <w:rFonts w:ascii="Tahoma" w:hAnsi="Tahoma" w:cs="Tahoma"/>
        </w:rPr>
        <w:t xml:space="preserve"> zajęć</w:t>
      </w:r>
    </w:p>
    <w:p w:rsidR="008046AE" w:rsidRPr="00B158DC" w:rsidRDefault="008046AE" w:rsidP="006E6720">
      <w:pPr>
        <w:pStyle w:val="Punktygwne"/>
        <w:spacing w:before="0" w:after="0"/>
        <w:rPr>
          <w:rFonts w:ascii="Tahoma" w:hAnsi="Tahoma" w:cs="Tahoma"/>
          <w:b w:val="0"/>
        </w:rPr>
      </w:pPr>
    </w:p>
    <w:p w:rsidR="00721413" w:rsidRPr="00B158DC" w:rsidRDefault="00721413" w:rsidP="00721413">
      <w:pPr>
        <w:pStyle w:val="Podpunkty"/>
        <w:numPr>
          <w:ilvl w:val="1"/>
          <w:numId w:val="20"/>
        </w:numPr>
        <w:ind w:left="0" w:firstLine="0"/>
        <w:textAlignment w:val="auto"/>
        <w:rPr>
          <w:rFonts w:ascii="Tahoma" w:hAnsi="Tahoma" w:cs="Tahoma"/>
        </w:rPr>
      </w:pPr>
      <w:r w:rsidRPr="00B158DC">
        <w:rPr>
          <w:rFonts w:ascii="Tahoma" w:hAnsi="Tahoma" w:cs="Tahoma"/>
        </w:rPr>
        <w:t>Cele przedmiotu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811"/>
        <w:gridCol w:w="8817"/>
      </w:tblGrid>
      <w:tr w:rsidR="00721413" w:rsidRPr="00B158DC" w:rsidTr="00AA4DD9">
        <w:trPr>
          <w:jc w:val="center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1413" w:rsidRPr="00B158DC" w:rsidRDefault="00721413" w:rsidP="003E56F9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C1</w:t>
            </w: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413" w:rsidRPr="00B158DC" w:rsidRDefault="005A051E" w:rsidP="003E56F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11434D">
              <w:rPr>
                <w:rFonts w:ascii="Tahoma" w:hAnsi="Tahoma" w:cs="Tahoma"/>
                <w:b w:val="0"/>
              </w:rPr>
              <w:t>Zapoznanie z podstawowymi pojęciami i zasadami z zakresu ochrony własności intelektualnej</w:t>
            </w:r>
          </w:p>
        </w:tc>
      </w:tr>
    </w:tbl>
    <w:p w:rsidR="00721413" w:rsidRPr="00B158DC" w:rsidRDefault="00721413" w:rsidP="00721413">
      <w:pPr>
        <w:pStyle w:val="Punktygwne"/>
        <w:spacing w:before="0" w:after="0"/>
        <w:rPr>
          <w:rFonts w:ascii="Tahoma" w:hAnsi="Tahoma" w:cs="Tahoma"/>
          <w:b w:val="0"/>
          <w:sz w:val="28"/>
        </w:rPr>
      </w:pPr>
    </w:p>
    <w:p w:rsidR="008938C7" w:rsidRPr="005A051E" w:rsidRDefault="005C55D0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5A051E">
        <w:rPr>
          <w:rFonts w:ascii="Tahoma" w:hAnsi="Tahoma" w:cs="Tahoma"/>
        </w:rPr>
        <w:t>Przedmiotowe e</w:t>
      </w:r>
      <w:r w:rsidR="008938C7" w:rsidRPr="005A051E">
        <w:rPr>
          <w:rFonts w:ascii="Tahoma" w:hAnsi="Tahoma" w:cs="Tahoma"/>
        </w:rPr>
        <w:t xml:space="preserve">fekty </w:t>
      </w:r>
      <w:r w:rsidR="00EE3891" w:rsidRPr="005A051E">
        <w:rPr>
          <w:rFonts w:ascii="Tahoma" w:hAnsi="Tahoma" w:cs="Tahoma"/>
        </w:rPr>
        <w:t>uczenia się</w:t>
      </w:r>
      <w:r w:rsidR="008938C7" w:rsidRPr="005A051E">
        <w:rPr>
          <w:rFonts w:ascii="Tahoma" w:hAnsi="Tahoma" w:cs="Tahoma"/>
        </w:rPr>
        <w:t xml:space="preserve">, </w:t>
      </w:r>
      <w:r w:rsidR="00F31E7C" w:rsidRPr="005A051E">
        <w:rPr>
          <w:rFonts w:ascii="Tahoma" w:hAnsi="Tahoma" w:cs="Tahoma"/>
        </w:rPr>
        <w:t>z podziałem na wiedzę, umiejętności i kompe</w:t>
      </w:r>
      <w:r w:rsidR="003E56F9" w:rsidRPr="005A051E">
        <w:rPr>
          <w:rFonts w:ascii="Tahoma" w:hAnsi="Tahoma" w:cs="Tahoma"/>
        </w:rPr>
        <w:t xml:space="preserve">tencje społeczne, wraz z </w:t>
      </w:r>
      <w:r w:rsidR="00F31E7C" w:rsidRPr="005A051E">
        <w:rPr>
          <w:rFonts w:ascii="Tahoma" w:hAnsi="Tahoma" w:cs="Tahoma"/>
        </w:rPr>
        <w:t>odniesieniem do e</w:t>
      </w:r>
      <w:r w:rsidR="00B21019" w:rsidRPr="005A051E">
        <w:rPr>
          <w:rFonts w:ascii="Tahoma" w:hAnsi="Tahoma" w:cs="Tahoma"/>
        </w:rPr>
        <w:t xml:space="preserve">fektów </w:t>
      </w:r>
      <w:r w:rsidR="00EE3891" w:rsidRPr="005A051E">
        <w:rPr>
          <w:rFonts w:ascii="Tahoma" w:hAnsi="Tahoma" w:cs="Tahoma"/>
        </w:rPr>
        <w:t>uczenia się</w:t>
      </w:r>
      <w:r w:rsidR="00B21019" w:rsidRPr="005A051E">
        <w:rPr>
          <w:rFonts w:ascii="Tahoma" w:hAnsi="Tahoma" w:cs="Tahoma"/>
        </w:rPr>
        <w:t xml:space="preserve"> dla kierunku</w:t>
      </w:r>
    </w:p>
    <w:tbl>
      <w:tblPr>
        <w:tblW w:w="97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846"/>
        <w:gridCol w:w="7087"/>
        <w:gridCol w:w="1785"/>
      </w:tblGrid>
      <w:tr w:rsidR="005A051E" w:rsidRPr="005A051E" w:rsidTr="00B158DC">
        <w:trPr>
          <w:cantSplit/>
          <w:trHeight w:val="734"/>
          <w:jc w:val="center"/>
        </w:trPr>
        <w:tc>
          <w:tcPr>
            <w:tcW w:w="846" w:type="dxa"/>
            <w:vAlign w:val="center"/>
          </w:tcPr>
          <w:p w:rsidR="00B21019" w:rsidRPr="005A051E" w:rsidRDefault="00B21019" w:rsidP="0001795B">
            <w:pPr>
              <w:pStyle w:val="Nagwkitablic"/>
              <w:rPr>
                <w:rFonts w:ascii="Tahoma" w:hAnsi="Tahoma" w:cs="Tahoma"/>
              </w:rPr>
            </w:pPr>
            <w:r w:rsidRPr="005A051E">
              <w:rPr>
                <w:rFonts w:ascii="Tahoma" w:hAnsi="Tahoma" w:cs="Tahoma"/>
              </w:rPr>
              <w:t>Lp.</w:t>
            </w:r>
          </w:p>
        </w:tc>
        <w:tc>
          <w:tcPr>
            <w:tcW w:w="7087" w:type="dxa"/>
            <w:vAlign w:val="center"/>
          </w:tcPr>
          <w:p w:rsidR="00B21019" w:rsidRPr="005A051E" w:rsidRDefault="00B21019" w:rsidP="0001795B">
            <w:pPr>
              <w:pStyle w:val="Nagwkitablic"/>
              <w:rPr>
                <w:rFonts w:ascii="Tahoma" w:hAnsi="Tahoma" w:cs="Tahoma"/>
              </w:rPr>
            </w:pPr>
            <w:r w:rsidRPr="005A051E">
              <w:rPr>
                <w:rFonts w:ascii="Tahoma" w:hAnsi="Tahoma" w:cs="Tahoma"/>
              </w:rPr>
              <w:t xml:space="preserve">Opis przedmiotowych efektów </w:t>
            </w:r>
            <w:r w:rsidR="00EE3891" w:rsidRPr="005A051E">
              <w:rPr>
                <w:rFonts w:ascii="Tahoma" w:hAnsi="Tahoma" w:cs="Tahoma"/>
              </w:rPr>
              <w:t>uczenia się</w:t>
            </w:r>
          </w:p>
        </w:tc>
        <w:tc>
          <w:tcPr>
            <w:tcW w:w="1785" w:type="dxa"/>
            <w:vAlign w:val="center"/>
          </w:tcPr>
          <w:p w:rsidR="00B21019" w:rsidRPr="005A051E" w:rsidRDefault="00B21019" w:rsidP="00B158DC">
            <w:pPr>
              <w:pStyle w:val="Nagwkitablic"/>
              <w:rPr>
                <w:rFonts w:ascii="Tahoma" w:hAnsi="Tahoma" w:cs="Tahoma"/>
              </w:rPr>
            </w:pPr>
            <w:r w:rsidRPr="005A051E">
              <w:rPr>
                <w:rFonts w:ascii="Tahoma" w:hAnsi="Tahoma" w:cs="Tahoma"/>
              </w:rPr>
              <w:t>Odniesienie do efektów</w:t>
            </w:r>
            <w:r w:rsidR="00B158DC" w:rsidRPr="005A051E">
              <w:rPr>
                <w:rFonts w:ascii="Tahoma" w:hAnsi="Tahoma" w:cs="Tahoma"/>
              </w:rPr>
              <w:t xml:space="preserve"> </w:t>
            </w:r>
            <w:r w:rsidR="00EE3891" w:rsidRPr="005A051E">
              <w:rPr>
                <w:rFonts w:ascii="Tahoma" w:hAnsi="Tahoma" w:cs="Tahoma"/>
              </w:rPr>
              <w:t xml:space="preserve">uczenia się </w:t>
            </w:r>
            <w:r w:rsidRPr="005A051E">
              <w:rPr>
                <w:rFonts w:ascii="Tahoma" w:hAnsi="Tahoma" w:cs="Tahoma"/>
              </w:rPr>
              <w:t>dla kierunku</w:t>
            </w:r>
          </w:p>
        </w:tc>
      </w:tr>
      <w:tr w:rsidR="008938C7" w:rsidRPr="00B158DC" w:rsidTr="00AA4DD9">
        <w:trPr>
          <w:trHeight w:val="227"/>
          <w:jc w:val="center"/>
        </w:trPr>
        <w:tc>
          <w:tcPr>
            <w:tcW w:w="9718" w:type="dxa"/>
            <w:gridSpan w:val="3"/>
            <w:vAlign w:val="center"/>
          </w:tcPr>
          <w:p w:rsidR="008938C7" w:rsidRPr="00B158DC" w:rsidRDefault="008938C7" w:rsidP="00DB3A5B">
            <w:pPr>
              <w:pStyle w:val="centralniewrubryce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 xml:space="preserve">Po zaliczeniu przedmiotu student w zakresie </w:t>
            </w:r>
            <w:r w:rsidRPr="00B158DC">
              <w:rPr>
                <w:rFonts w:ascii="Tahoma" w:hAnsi="Tahoma" w:cs="Tahoma"/>
                <w:b/>
                <w:smallCaps/>
              </w:rPr>
              <w:t>wiedzy</w:t>
            </w:r>
            <w:r w:rsidRPr="00B158DC">
              <w:rPr>
                <w:rFonts w:ascii="Tahoma" w:hAnsi="Tahoma" w:cs="Tahoma"/>
              </w:rPr>
              <w:t xml:space="preserve"> </w:t>
            </w:r>
            <w:r w:rsidR="005A051E">
              <w:rPr>
                <w:rFonts w:ascii="Tahoma" w:hAnsi="Tahoma" w:cs="Tahoma"/>
              </w:rPr>
              <w:t>potrafi</w:t>
            </w:r>
          </w:p>
        </w:tc>
      </w:tr>
      <w:tr w:rsidR="005A051E" w:rsidRPr="00B158DC" w:rsidTr="00B158DC">
        <w:trPr>
          <w:trHeight w:val="227"/>
          <w:jc w:val="center"/>
        </w:trPr>
        <w:tc>
          <w:tcPr>
            <w:tcW w:w="846" w:type="dxa"/>
            <w:vAlign w:val="center"/>
          </w:tcPr>
          <w:p w:rsidR="005A051E" w:rsidRPr="00B158DC" w:rsidRDefault="005A051E" w:rsidP="00A02A52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P_W01</w:t>
            </w:r>
          </w:p>
        </w:tc>
        <w:tc>
          <w:tcPr>
            <w:tcW w:w="7087" w:type="dxa"/>
            <w:vAlign w:val="center"/>
          </w:tcPr>
          <w:p w:rsidR="005A051E" w:rsidRPr="0011434D" w:rsidRDefault="005A051E" w:rsidP="007841AC">
            <w:pPr>
              <w:pStyle w:val="wrubryce"/>
              <w:jc w:val="left"/>
              <w:rPr>
                <w:rFonts w:ascii="Tahoma" w:hAnsi="Tahoma" w:cs="Tahoma"/>
                <w:snapToGrid w:val="0"/>
              </w:rPr>
            </w:pPr>
            <w:r w:rsidRPr="0011434D">
              <w:rPr>
                <w:rFonts w:ascii="Tahoma" w:hAnsi="Tahoma" w:cs="Tahoma"/>
                <w:snapToGrid w:val="0"/>
              </w:rPr>
              <w:t>Rozróżnić poszczególne przedmioty własności intelektualnej</w:t>
            </w:r>
          </w:p>
        </w:tc>
        <w:tc>
          <w:tcPr>
            <w:tcW w:w="1785" w:type="dxa"/>
            <w:vAlign w:val="center"/>
          </w:tcPr>
          <w:p w:rsidR="005A051E" w:rsidRPr="0011434D" w:rsidRDefault="005A051E" w:rsidP="007841AC">
            <w:pPr>
              <w:pStyle w:val="wrubryce"/>
              <w:spacing w:before="0" w:after="0"/>
              <w:jc w:val="left"/>
              <w:rPr>
                <w:rFonts w:ascii="Tahoma" w:hAnsi="Tahoma" w:cs="Tahoma"/>
                <w:snapToGrid w:val="0"/>
              </w:rPr>
            </w:pPr>
            <w:r>
              <w:rPr>
                <w:rFonts w:ascii="Tahoma" w:hAnsi="Tahoma" w:cs="Tahoma"/>
                <w:snapToGrid w:val="0"/>
              </w:rPr>
              <w:t>K_W13</w:t>
            </w:r>
          </w:p>
        </w:tc>
      </w:tr>
      <w:tr w:rsidR="005A051E" w:rsidRPr="00B158DC" w:rsidTr="00B158DC">
        <w:trPr>
          <w:trHeight w:val="227"/>
          <w:jc w:val="center"/>
        </w:trPr>
        <w:tc>
          <w:tcPr>
            <w:tcW w:w="846" w:type="dxa"/>
            <w:vAlign w:val="center"/>
          </w:tcPr>
          <w:p w:rsidR="005A051E" w:rsidRPr="00B158DC" w:rsidRDefault="005A051E" w:rsidP="00A02A52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P_W02</w:t>
            </w:r>
          </w:p>
        </w:tc>
        <w:tc>
          <w:tcPr>
            <w:tcW w:w="7087" w:type="dxa"/>
            <w:vAlign w:val="center"/>
          </w:tcPr>
          <w:p w:rsidR="005A051E" w:rsidRPr="0011434D" w:rsidRDefault="005A051E" w:rsidP="007841AC">
            <w:pPr>
              <w:pStyle w:val="wrubryce"/>
              <w:jc w:val="left"/>
              <w:rPr>
                <w:rFonts w:ascii="Tahoma" w:hAnsi="Tahoma" w:cs="Tahoma"/>
                <w:snapToGrid w:val="0"/>
              </w:rPr>
            </w:pPr>
            <w:r w:rsidRPr="0011434D">
              <w:rPr>
                <w:rFonts w:ascii="Tahoma" w:hAnsi="Tahoma" w:cs="Tahoma"/>
                <w:snapToGrid w:val="0"/>
              </w:rPr>
              <w:t>Wskazać podstawowe zasady ochrony przedmiotów własności intelektualnej</w:t>
            </w:r>
          </w:p>
        </w:tc>
        <w:tc>
          <w:tcPr>
            <w:tcW w:w="1785" w:type="dxa"/>
            <w:vAlign w:val="center"/>
          </w:tcPr>
          <w:p w:rsidR="005A051E" w:rsidRPr="0011434D" w:rsidRDefault="005A051E" w:rsidP="007841AC">
            <w:pPr>
              <w:pStyle w:val="wrubryce"/>
              <w:spacing w:before="0" w:after="0"/>
              <w:jc w:val="left"/>
              <w:rPr>
                <w:rFonts w:ascii="Tahoma" w:hAnsi="Tahoma" w:cs="Tahoma"/>
                <w:snapToGrid w:val="0"/>
              </w:rPr>
            </w:pPr>
            <w:r>
              <w:rPr>
                <w:rFonts w:ascii="Tahoma" w:hAnsi="Tahoma" w:cs="Tahoma"/>
                <w:snapToGrid w:val="0"/>
              </w:rPr>
              <w:t>K_W13</w:t>
            </w:r>
          </w:p>
        </w:tc>
      </w:tr>
    </w:tbl>
    <w:p w:rsidR="00721413" w:rsidRPr="00B158DC" w:rsidRDefault="00721413">
      <w:pPr>
        <w:spacing w:after="0" w:line="240" w:lineRule="auto"/>
        <w:rPr>
          <w:rFonts w:ascii="Tahoma" w:eastAsia="Times New Roman" w:hAnsi="Tahoma" w:cs="Tahoma"/>
          <w:szCs w:val="20"/>
          <w:lang w:eastAsia="pl-PL"/>
        </w:rPr>
      </w:pPr>
    </w:p>
    <w:p w:rsidR="0035344F" w:rsidRPr="00B158DC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B158DC">
        <w:rPr>
          <w:rFonts w:ascii="Tahoma" w:hAnsi="Tahoma" w:cs="Tahoma"/>
        </w:rPr>
        <w:t xml:space="preserve">Formy zajęć dydaktycznych </w:t>
      </w:r>
      <w:r w:rsidR="004D72D9" w:rsidRPr="00B158DC">
        <w:rPr>
          <w:rFonts w:ascii="Tahoma" w:hAnsi="Tahoma" w:cs="Tahoma"/>
        </w:rPr>
        <w:t>oraz</w:t>
      </w:r>
      <w:r w:rsidRPr="00B158DC">
        <w:rPr>
          <w:rFonts w:ascii="Tahoma" w:hAnsi="Tahoma" w:cs="Tahoma"/>
        </w:rPr>
        <w:t xml:space="preserve"> wymiar </w:t>
      </w:r>
      <w:r w:rsidR="004D72D9" w:rsidRPr="00B158DC">
        <w:rPr>
          <w:rFonts w:ascii="Tahoma" w:hAnsi="Tahoma" w:cs="Tahoma"/>
        </w:rPr>
        <w:t>godzin i punktów ECTS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222"/>
        <w:gridCol w:w="1222"/>
        <w:gridCol w:w="1222"/>
        <w:gridCol w:w="1222"/>
        <w:gridCol w:w="1222"/>
        <w:gridCol w:w="1222"/>
        <w:gridCol w:w="1223"/>
        <w:gridCol w:w="1223"/>
      </w:tblGrid>
      <w:tr w:rsidR="0035344F" w:rsidRPr="00B158DC" w:rsidTr="005D2001">
        <w:trPr>
          <w:trHeight w:val="284"/>
        </w:trPr>
        <w:tc>
          <w:tcPr>
            <w:tcW w:w="9778" w:type="dxa"/>
            <w:gridSpan w:val="8"/>
            <w:vAlign w:val="center"/>
          </w:tcPr>
          <w:p w:rsidR="0035344F" w:rsidRPr="00B158DC" w:rsidRDefault="0035344F" w:rsidP="005D2001">
            <w:pPr>
              <w:pStyle w:val="Nagwkitablic"/>
              <w:jc w:val="left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Studia stacjonarne (ST)</w:t>
            </w:r>
          </w:p>
        </w:tc>
      </w:tr>
      <w:tr w:rsidR="0035344F" w:rsidRPr="00B158DC" w:rsidTr="005D2001">
        <w:trPr>
          <w:trHeight w:val="284"/>
        </w:trPr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W</w:t>
            </w:r>
          </w:p>
        </w:tc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K</w:t>
            </w:r>
          </w:p>
        </w:tc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B158DC">
              <w:rPr>
                <w:rFonts w:ascii="Tahoma" w:hAnsi="Tahoma" w:cs="Tahoma"/>
              </w:rPr>
              <w:t>Ćw</w:t>
            </w:r>
            <w:proofErr w:type="spellEnd"/>
          </w:p>
        </w:tc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L</w:t>
            </w:r>
          </w:p>
        </w:tc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ZP</w:t>
            </w:r>
          </w:p>
        </w:tc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P</w:t>
            </w:r>
          </w:p>
        </w:tc>
        <w:tc>
          <w:tcPr>
            <w:tcW w:w="1223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B158DC"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1223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ECTS</w:t>
            </w:r>
          </w:p>
        </w:tc>
      </w:tr>
      <w:tr w:rsidR="0035344F" w:rsidRPr="00B158DC" w:rsidTr="005D2001">
        <w:trPr>
          <w:trHeight w:val="284"/>
        </w:trPr>
        <w:tc>
          <w:tcPr>
            <w:tcW w:w="1222" w:type="dxa"/>
            <w:vAlign w:val="center"/>
          </w:tcPr>
          <w:p w:rsidR="0035344F" w:rsidRPr="00B158DC" w:rsidRDefault="005A051E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6</w:t>
            </w:r>
          </w:p>
        </w:tc>
        <w:tc>
          <w:tcPr>
            <w:tcW w:w="1222" w:type="dxa"/>
            <w:vAlign w:val="center"/>
          </w:tcPr>
          <w:p w:rsidR="0035344F" w:rsidRPr="00B158DC" w:rsidRDefault="005A051E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B158DC" w:rsidRDefault="005A051E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B158DC" w:rsidRDefault="005A051E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B158DC" w:rsidRDefault="005A051E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B158DC" w:rsidRDefault="005A051E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3" w:type="dxa"/>
            <w:vAlign w:val="center"/>
          </w:tcPr>
          <w:p w:rsidR="0035344F" w:rsidRPr="00B158DC" w:rsidRDefault="005A051E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3" w:type="dxa"/>
            <w:vAlign w:val="center"/>
          </w:tcPr>
          <w:p w:rsidR="0035344F" w:rsidRPr="00B158DC" w:rsidRDefault="005A051E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1</w:t>
            </w:r>
          </w:p>
        </w:tc>
      </w:tr>
    </w:tbl>
    <w:p w:rsidR="0035344F" w:rsidRPr="00B158DC" w:rsidRDefault="0035344F" w:rsidP="00A02A52">
      <w:pPr>
        <w:pStyle w:val="Nagwkitablic"/>
        <w:spacing w:before="40" w:after="40"/>
        <w:jc w:val="left"/>
        <w:rPr>
          <w:rFonts w:ascii="Tahoma" w:hAnsi="Tahoma" w:cs="Tahoma"/>
          <w:b w:val="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222"/>
        <w:gridCol w:w="1222"/>
        <w:gridCol w:w="1222"/>
        <w:gridCol w:w="1222"/>
        <w:gridCol w:w="1222"/>
        <w:gridCol w:w="1222"/>
        <w:gridCol w:w="1223"/>
        <w:gridCol w:w="1223"/>
      </w:tblGrid>
      <w:tr w:rsidR="0035344F" w:rsidRPr="00B158DC" w:rsidTr="005D2001">
        <w:trPr>
          <w:trHeight w:val="284"/>
        </w:trPr>
        <w:tc>
          <w:tcPr>
            <w:tcW w:w="9778" w:type="dxa"/>
            <w:gridSpan w:val="8"/>
            <w:vAlign w:val="center"/>
          </w:tcPr>
          <w:p w:rsidR="0035344F" w:rsidRPr="00B158DC" w:rsidRDefault="0035344F" w:rsidP="005D2001">
            <w:pPr>
              <w:pStyle w:val="Nagwkitablic"/>
              <w:jc w:val="left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Studia niestacjonarne (NST)</w:t>
            </w:r>
          </w:p>
        </w:tc>
      </w:tr>
      <w:tr w:rsidR="0035344F" w:rsidRPr="00B158DC" w:rsidTr="005D2001">
        <w:trPr>
          <w:trHeight w:val="284"/>
        </w:trPr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W</w:t>
            </w:r>
          </w:p>
        </w:tc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K</w:t>
            </w:r>
          </w:p>
        </w:tc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B158DC">
              <w:rPr>
                <w:rFonts w:ascii="Tahoma" w:hAnsi="Tahoma" w:cs="Tahoma"/>
              </w:rPr>
              <w:t>Ćw</w:t>
            </w:r>
            <w:proofErr w:type="spellEnd"/>
          </w:p>
        </w:tc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L</w:t>
            </w:r>
          </w:p>
        </w:tc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ZP</w:t>
            </w:r>
          </w:p>
        </w:tc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P</w:t>
            </w:r>
          </w:p>
        </w:tc>
        <w:tc>
          <w:tcPr>
            <w:tcW w:w="1223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B158DC"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1223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ECTS</w:t>
            </w:r>
          </w:p>
        </w:tc>
      </w:tr>
      <w:tr w:rsidR="0035344F" w:rsidRPr="00B158DC" w:rsidTr="005D2001">
        <w:trPr>
          <w:trHeight w:val="284"/>
        </w:trPr>
        <w:tc>
          <w:tcPr>
            <w:tcW w:w="1222" w:type="dxa"/>
            <w:vAlign w:val="center"/>
          </w:tcPr>
          <w:p w:rsidR="0035344F" w:rsidRPr="00B158DC" w:rsidRDefault="005A051E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6</w:t>
            </w:r>
          </w:p>
        </w:tc>
        <w:tc>
          <w:tcPr>
            <w:tcW w:w="1222" w:type="dxa"/>
            <w:vAlign w:val="center"/>
          </w:tcPr>
          <w:p w:rsidR="0035344F" w:rsidRPr="00B158DC" w:rsidRDefault="005A051E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B158DC" w:rsidRDefault="005A051E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B158DC" w:rsidRDefault="005A051E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B158DC" w:rsidRDefault="005A051E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B158DC" w:rsidRDefault="005A051E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3" w:type="dxa"/>
            <w:vAlign w:val="center"/>
          </w:tcPr>
          <w:p w:rsidR="0035344F" w:rsidRPr="00B158DC" w:rsidRDefault="005A051E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3" w:type="dxa"/>
            <w:vAlign w:val="center"/>
          </w:tcPr>
          <w:p w:rsidR="0035344F" w:rsidRPr="00B158DC" w:rsidRDefault="005A051E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1</w:t>
            </w:r>
          </w:p>
        </w:tc>
      </w:tr>
    </w:tbl>
    <w:p w:rsidR="008938C7" w:rsidRPr="00B158DC" w:rsidRDefault="008938C7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:rsidR="008938C7" w:rsidRPr="00B158DC" w:rsidRDefault="008D2150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B158DC">
        <w:rPr>
          <w:rFonts w:ascii="Tahoma" w:hAnsi="Tahoma" w:cs="Tahoma"/>
        </w:rPr>
        <w:t>Metody realizacji zajęć</w:t>
      </w:r>
      <w:r w:rsidR="006A46E0" w:rsidRPr="00B158DC">
        <w:rPr>
          <w:rFonts w:ascii="Tahoma" w:hAnsi="Tahoma" w:cs="Tahoma"/>
        </w:rPr>
        <w:t xml:space="preserve"> dydaktycznych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2127"/>
        <w:gridCol w:w="7654"/>
      </w:tblGrid>
      <w:tr w:rsidR="006A46E0" w:rsidRPr="00B158DC" w:rsidTr="00814C3C">
        <w:tc>
          <w:tcPr>
            <w:tcW w:w="2127" w:type="dxa"/>
            <w:vAlign w:val="center"/>
          </w:tcPr>
          <w:p w:rsidR="006A46E0" w:rsidRPr="00B158DC" w:rsidRDefault="006A46E0" w:rsidP="004F33B4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Formy zajęć</w:t>
            </w:r>
          </w:p>
        </w:tc>
        <w:tc>
          <w:tcPr>
            <w:tcW w:w="7654" w:type="dxa"/>
            <w:vAlign w:val="center"/>
          </w:tcPr>
          <w:p w:rsidR="006A46E0" w:rsidRPr="00B158DC" w:rsidRDefault="006A46E0" w:rsidP="004F33B4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Metoda realizacji</w:t>
            </w:r>
          </w:p>
        </w:tc>
      </w:tr>
      <w:tr w:rsidR="006A46E0" w:rsidRPr="00B158DC" w:rsidTr="00814C3C">
        <w:tc>
          <w:tcPr>
            <w:tcW w:w="2127" w:type="dxa"/>
            <w:vAlign w:val="center"/>
          </w:tcPr>
          <w:p w:rsidR="006A46E0" w:rsidRPr="00B158DC" w:rsidRDefault="006A46E0" w:rsidP="004F33B4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lastRenderedPageBreak/>
              <w:t>Wykład</w:t>
            </w:r>
          </w:p>
        </w:tc>
        <w:tc>
          <w:tcPr>
            <w:tcW w:w="7654" w:type="dxa"/>
            <w:vAlign w:val="center"/>
          </w:tcPr>
          <w:p w:rsidR="006A46E0" w:rsidRPr="00B158DC" w:rsidRDefault="005A051E" w:rsidP="004F33B4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11434D">
              <w:rPr>
                <w:rFonts w:ascii="Tahoma" w:hAnsi="Tahoma" w:cs="Tahoma"/>
                <w:b w:val="0"/>
              </w:rPr>
              <w:t>Wykład informacyjny</w:t>
            </w:r>
          </w:p>
        </w:tc>
      </w:tr>
    </w:tbl>
    <w:p w:rsidR="000C41C8" w:rsidRPr="00B158DC" w:rsidRDefault="000C41C8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:rsidR="008938C7" w:rsidRPr="00B158DC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B158DC">
        <w:rPr>
          <w:rFonts w:ascii="Tahoma" w:hAnsi="Tahoma" w:cs="Tahoma"/>
        </w:rPr>
        <w:t xml:space="preserve">Treści kształcenia </w:t>
      </w:r>
      <w:r w:rsidRPr="00B158DC">
        <w:rPr>
          <w:rFonts w:ascii="Tahoma" w:hAnsi="Tahoma" w:cs="Tahoma"/>
          <w:b w:val="0"/>
          <w:sz w:val="20"/>
        </w:rPr>
        <w:t>(oddzielnie dla każdej formy zajęć)</w:t>
      </w:r>
    </w:p>
    <w:p w:rsidR="00D465B9" w:rsidRPr="00B158DC" w:rsidRDefault="00D465B9" w:rsidP="00D465B9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5A051E" w:rsidRPr="0011434D" w:rsidRDefault="005A051E" w:rsidP="005A051E">
      <w:pPr>
        <w:pStyle w:val="Podpunkty"/>
        <w:ind w:left="0"/>
        <w:rPr>
          <w:rFonts w:ascii="Tahoma" w:hAnsi="Tahoma" w:cs="Tahoma"/>
          <w:smallCaps/>
        </w:rPr>
      </w:pPr>
      <w:r w:rsidRPr="0011434D">
        <w:rPr>
          <w:rFonts w:ascii="Tahoma" w:hAnsi="Tahoma" w:cs="Tahoma"/>
          <w:smallCaps/>
        </w:rPr>
        <w:t>Wykład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5A051E" w:rsidRPr="0011434D" w:rsidTr="007841AC">
        <w:trPr>
          <w:cantSplit/>
          <w:trHeight w:val="241"/>
        </w:trPr>
        <w:tc>
          <w:tcPr>
            <w:tcW w:w="568" w:type="dxa"/>
            <w:vMerge w:val="restart"/>
            <w:vAlign w:val="center"/>
          </w:tcPr>
          <w:p w:rsidR="005A051E" w:rsidRPr="0011434D" w:rsidRDefault="005A051E" w:rsidP="007841AC">
            <w:pPr>
              <w:pStyle w:val="rdtytu"/>
              <w:spacing w:before="0" w:line="240" w:lineRule="auto"/>
              <w:ind w:left="-57" w:right="-57"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11434D">
              <w:rPr>
                <w:rFonts w:ascii="Tahoma" w:hAnsi="Tahoma" w:cs="Tahoma"/>
                <w:smallCaps w:val="0"/>
                <w:szCs w:val="20"/>
              </w:rPr>
              <w:t>Lp.</w:t>
            </w:r>
          </w:p>
        </w:tc>
        <w:tc>
          <w:tcPr>
            <w:tcW w:w="9213" w:type="dxa"/>
            <w:vMerge w:val="restart"/>
            <w:vAlign w:val="center"/>
          </w:tcPr>
          <w:p w:rsidR="005A051E" w:rsidRPr="0011434D" w:rsidRDefault="005A051E" w:rsidP="007841AC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  <w:r w:rsidRPr="0011434D">
              <w:rPr>
                <w:rFonts w:ascii="Tahoma" w:hAnsi="Tahoma" w:cs="Tahoma"/>
                <w:smallCaps w:val="0"/>
                <w:szCs w:val="20"/>
              </w:rPr>
              <w:t>Treści kształcenia realizowane w ramach wykładów</w:t>
            </w:r>
          </w:p>
        </w:tc>
      </w:tr>
      <w:tr w:rsidR="005A051E" w:rsidRPr="0011434D" w:rsidTr="007841AC">
        <w:trPr>
          <w:cantSplit/>
          <w:trHeight w:val="241"/>
        </w:trPr>
        <w:tc>
          <w:tcPr>
            <w:tcW w:w="568" w:type="dxa"/>
            <w:vMerge/>
            <w:vAlign w:val="center"/>
          </w:tcPr>
          <w:p w:rsidR="005A051E" w:rsidRPr="0011434D" w:rsidRDefault="005A051E" w:rsidP="007841AC">
            <w:pPr>
              <w:pStyle w:val="rdtytu"/>
              <w:spacing w:before="0" w:line="240" w:lineRule="auto"/>
              <w:ind w:left="-57" w:right="-57"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</w:p>
        </w:tc>
        <w:tc>
          <w:tcPr>
            <w:tcW w:w="9213" w:type="dxa"/>
            <w:vMerge/>
            <w:vAlign w:val="center"/>
          </w:tcPr>
          <w:p w:rsidR="005A051E" w:rsidRPr="0011434D" w:rsidRDefault="005A051E" w:rsidP="007841AC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</w:p>
        </w:tc>
      </w:tr>
      <w:tr w:rsidR="005A051E" w:rsidRPr="0011434D" w:rsidTr="007841AC">
        <w:tc>
          <w:tcPr>
            <w:tcW w:w="568" w:type="dxa"/>
            <w:shd w:val="clear" w:color="auto" w:fill="auto"/>
            <w:vAlign w:val="center"/>
          </w:tcPr>
          <w:p w:rsidR="005A051E" w:rsidRPr="0011434D" w:rsidRDefault="005A051E" w:rsidP="007841AC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11434D">
              <w:rPr>
                <w:rFonts w:ascii="Tahoma" w:hAnsi="Tahoma" w:cs="Tahoma"/>
                <w:b w:val="0"/>
                <w:smallCaps w:val="0"/>
                <w:szCs w:val="20"/>
              </w:rPr>
              <w:t>W1</w:t>
            </w:r>
          </w:p>
        </w:tc>
        <w:tc>
          <w:tcPr>
            <w:tcW w:w="9213" w:type="dxa"/>
            <w:shd w:val="clear" w:color="auto" w:fill="auto"/>
            <w:vAlign w:val="center"/>
          </w:tcPr>
          <w:p w:rsidR="005A051E" w:rsidRPr="0011434D" w:rsidRDefault="005A051E" w:rsidP="005A051E">
            <w:pPr>
              <w:pStyle w:val="wrubryce"/>
              <w:numPr>
                <w:ilvl w:val="0"/>
                <w:numId w:val="21"/>
              </w:numPr>
              <w:spacing w:before="0" w:after="0"/>
              <w:jc w:val="left"/>
              <w:rPr>
                <w:rFonts w:ascii="Tahoma" w:hAnsi="Tahoma" w:cs="Tahoma"/>
                <w:spacing w:val="-6"/>
              </w:rPr>
            </w:pPr>
            <w:r w:rsidRPr="0011434D">
              <w:rPr>
                <w:rFonts w:ascii="Tahoma" w:hAnsi="Tahoma" w:cs="Tahoma"/>
                <w:spacing w:val="-6"/>
              </w:rPr>
              <w:t>Modele ochrony własności intelektualnej</w:t>
            </w:r>
          </w:p>
          <w:p w:rsidR="005A051E" w:rsidRPr="0011434D" w:rsidRDefault="005A051E" w:rsidP="005A051E">
            <w:pPr>
              <w:pStyle w:val="wrubryce"/>
              <w:numPr>
                <w:ilvl w:val="0"/>
                <w:numId w:val="21"/>
              </w:numPr>
              <w:spacing w:before="0" w:after="0"/>
              <w:jc w:val="left"/>
              <w:rPr>
                <w:rFonts w:ascii="Tahoma" w:hAnsi="Tahoma" w:cs="Tahoma"/>
                <w:spacing w:val="-6"/>
              </w:rPr>
            </w:pPr>
            <w:r w:rsidRPr="0011434D">
              <w:rPr>
                <w:rFonts w:ascii="Tahoma" w:hAnsi="Tahoma" w:cs="Tahoma"/>
                <w:spacing w:val="-6"/>
              </w:rPr>
              <w:t>Wynalazki, wzory użytkowe, wzory przemysłowe i zasady ich ochrony</w:t>
            </w:r>
          </w:p>
          <w:p w:rsidR="005A051E" w:rsidRPr="0011434D" w:rsidRDefault="005A051E" w:rsidP="005A051E">
            <w:pPr>
              <w:pStyle w:val="wrubryce"/>
              <w:numPr>
                <w:ilvl w:val="0"/>
                <w:numId w:val="21"/>
              </w:numPr>
              <w:spacing w:before="0" w:after="0"/>
              <w:jc w:val="left"/>
              <w:rPr>
                <w:rFonts w:ascii="Tahoma" w:hAnsi="Tahoma" w:cs="Tahoma"/>
                <w:spacing w:val="-6"/>
              </w:rPr>
            </w:pPr>
            <w:r w:rsidRPr="0011434D">
              <w:rPr>
                <w:rFonts w:ascii="Tahoma" w:hAnsi="Tahoma" w:cs="Tahoma"/>
                <w:spacing w:val="-6"/>
              </w:rPr>
              <w:t>Bazy danych</w:t>
            </w:r>
          </w:p>
          <w:p w:rsidR="005A051E" w:rsidRPr="0011434D" w:rsidRDefault="005A051E" w:rsidP="005A051E">
            <w:pPr>
              <w:pStyle w:val="wrubryce"/>
              <w:numPr>
                <w:ilvl w:val="0"/>
                <w:numId w:val="21"/>
              </w:numPr>
              <w:spacing w:before="0" w:after="0"/>
              <w:jc w:val="left"/>
              <w:rPr>
                <w:rFonts w:ascii="Tahoma" w:hAnsi="Tahoma" w:cs="Tahoma"/>
                <w:spacing w:val="-6"/>
              </w:rPr>
            </w:pPr>
            <w:r w:rsidRPr="0011434D">
              <w:rPr>
                <w:rFonts w:ascii="Tahoma" w:hAnsi="Tahoma" w:cs="Tahoma"/>
                <w:spacing w:val="-6"/>
              </w:rPr>
              <w:t>Przedmiot i podmioty praw autorskich</w:t>
            </w:r>
          </w:p>
          <w:p w:rsidR="005A051E" w:rsidRPr="0011434D" w:rsidRDefault="005A051E" w:rsidP="005A051E">
            <w:pPr>
              <w:pStyle w:val="wrubryce"/>
              <w:numPr>
                <w:ilvl w:val="0"/>
                <w:numId w:val="21"/>
              </w:numPr>
              <w:spacing w:before="0" w:after="0"/>
              <w:jc w:val="left"/>
              <w:rPr>
                <w:rFonts w:ascii="Tahoma" w:hAnsi="Tahoma" w:cs="Tahoma"/>
                <w:spacing w:val="-6"/>
              </w:rPr>
            </w:pPr>
            <w:r w:rsidRPr="0011434D">
              <w:rPr>
                <w:rFonts w:ascii="Tahoma" w:hAnsi="Tahoma" w:cs="Tahoma"/>
                <w:spacing w:val="-6"/>
              </w:rPr>
              <w:t>Autorskie prawa majątkowe i osobiste</w:t>
            </w:r>
          </w:p>
          <w:p w:rsidR="005A051E" w:rsidRPr="0011434D" w:rsidRDefault="005A051E" w:rsidP="005A051E">
            <w:pPr>
              <w:pStyle w:val="wrubryce"/>
              <w:numPr>
                <w:ilvl w:val="0"/>
                <w:numId w:val="21"/>
              </w:numPr>
              <w:spacing w:before="0" w:after="0"/>
              <w:jc w:val="left"/>
              <w:rPr>
                <w:rFonts w:ascii="Tahoma" w:hAnsi="Tahoma" w:cs="Tahoma"/>
                <w:spacing w:val="-6"/>
              </w:rPr>
            </w:pPr>
            <w:r w:rsidRPr="0011434D">
              <w:rPr>
                <w:rFonts w:ascii="Tahoma" w:hAnsi="Tahoma" w:cs="Tahoma"/>
                <w:spacing w:val="-6"/>
              </w:rPr>
              <w:t>Zasady legalnego korzystania z własności intelektualnej innych osób</w:t>
            </w:r>
          </w:p>
        </w:tc>
      </w:tr>
    </w:tbl>
    <w:p w:rsidR="005A051E" w:rsidRDefault="005A051E" w:rsidP="00D465B9">
      <w:pPr>
        <w:pStyle w:val="Podpunkty"/>
        <w:ind w:left="0"/>
        <w:rPr>
          <w:rFonts w:ascii="Tahoma" w:hAnsi="Tahoma" w:cs="Tahoma"/>
          <w:smallCaps/>
        </w:rPr>
      </w:pPr>
    </w:p>
    <w:p w:rsidR="002325AB" w:rsidRPr="00B158DC" w:rsidRDefault="002325AB" w:rsidP="00D465B9">
      <w:pPr>
        <w:pStyle w:val="Podpunkty"/>
        <w:ind w:left="0"/>
        <w:rPr>
          <w:rFonts w:ascii="Tahoma" w:hAnsi="Tahoma" w:cs="Tahoma"/>
          <w:b w:val="0"/>
          <w:sz w:val="24"/>
        </w:rPr>
      </w:pPr>
    </w:p>
    <w:p w:rsidR="00721413" w:rsidRPr="005A051E" w:rsidRDefault="00721413" w:rsidP="00721413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  <w:spacing w:val="-4"/>
        </w:rPr>
      </w:pPr>
      <w:r w:rsidRPr="005A051E">
        <w:rPr>
          <w:rFonts w:ascii="Tahoma" w:hAnsi="Tahoma" w:cs="Tahoma"/>
          <w:spacing w:val="-4"/>
        </w:rPr>
        <w:t xml:space="preserve">Korelacja pomiędzy efektami </w:t>
      </w:r>
      <w:r w:rsidR="004F33B4" w:rsidRPr="005A051E">
        <w:rPr>
          <w:rFonts w:ascii="Tahoma" w:hAnsi="Tahoma" w:cs="Tahoma"/>
          <w:spacing w:val="-4"/>
        </w:rPr>
        <w:t>uczenia się</w:t>
      </w:r>
      <w:r w:rsidRPr="005A051E">
        <w:rPr>
          <w:rFonts w:ascii="Tahoma" w:hAnsi="Tahoma" w:cs="Tahoma"/>
          <w:spacing w:val="-4"/>
        </w:rPr>
        <w:t>, celami przedmiotu, a treściami kształcenia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3261"/>
        <w:gridCol w:w="3260"/>
        <w:gridCol w:w="3260"/>
      </w:tblGrid>
      <w:tr w:rsidR="005A051E" w:rsidRPr="005A051E" w:rsidTr="000B5966">
        <w:tc>
          <w:tcPr>
            <w:tcW w:w="3261" w:type="dxa"/>
          </w:tcPr>
          <w:p w:rsidR="00721413" w:rsidRPr="005A051E" w:rsidRDefault="00721413" w:rsidP="002F70F0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5A051E">
              <w:rPr>
                <w:rFonts w:ascii="Tahoma" w:hAnsi="Tahoma" w:cs="Tahoma"/>
              </w:rPr>
              <w:t xml:space="preserve">Efekt </w:t>
            </w:r>
            <w:r w:rsidR="004F33B4" w:rsidRPr="005A051E">
              <w:rPr>
                <w:rFonts w:ascii="Tahoma" w:hAnsi="Tahoma" w:cs="Tahoma"/>
              </w:rPr>
              <w:t>uczenia się</w:t>
            </w:r>
          </w:p>
        </w:tc>
        <w:tc>
          <w:tcPr>
            <w:tcW w:w="3260" w:type="dxa"/>
          </w:tcPr>
          <w:p w:rsidR="00721413" w:rsidRPr="005A051E" w:rsidRDefault="00721413" w:rsidP="002F70F0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5A051E">
              <w:rPr>
                <w:rFonts w:ascii="Tahoma" w:hAnsi="Tahoma" w:cs="Tahoma"/>
              </w:rPr>
              <w:t>Cele przedmiotu</w:t>
            </w:r>
          </w:p>
        </w:tc>
        <w:tc>
          <w:tcPr>
            <w:tcW w:w="3260" w:type="dxa"/>
          </w:tcPr>
          <w:p w:rsidR="00721413" w:rsidRPr="005A051E" w:rsidRDefault="00721413" w:rsidP="002F70F0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5A051E">
              <w:rPr>
                <w:rFonts w:ascii="Tahoma" w:hAnsi="Tahoma" w:cs="Tahoma"/>
              </w:rPr>
              <w:t>Treści kształcenia</w:t>
            </w:r>
          </w:p>
        </w:tc>
      </w:tr>
      <w:tr w:rsidR="005A051E" w:rsidRPr="00B158DC" w:rsidTr="000B5966">
        <w:tc>
          <w:tcPr>
            <w:tcW w:w="3261" w:type="dxa"/>
            <w:vAlign w:val="center"/>
          </w:tcPr>
          <w:p w:rsidR="005A051E" w:rsidRPr="0011434D" w:rsidRDefault="005A051E" w:rsidP="007841AC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11434D">
              <w:rPr>
                <w:rFonts w:ascii="Tahoma" w:hAnsi="Tahoma" w:cs="Tahoma"/>
                <w:color w:val="auto"/>
              </w:rPr>
              <w:t>P_W01</w:t>
            </w:r>
          </w:p>
        </w:tc>
        <w:tc>
          <w:tcPr>
            <w:tcW w:w="3260" w:type="dxa"/>
            <w:vAlign w:val="center"/>
          </w:tcPr>
          <w:p w:rsidR="005A051E" w:rsidRPr="0011434D" w:rsidRDefault="005A051E" w:rsidP="007841AC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11434D">
              <w:rPr>
                <w:rFonts w:ascii="Tahoma" w:hAnsi="Tahoma" w:cs="Tahoma"/>
                <w:color w:val="auto"/>
              </w:rPr>
              <w:t>C1</w:t>
            </w:r>
          </w:p>
        </w:tc>
        <w:tc>
          <w:tcPr>
            <w:tcW w:w="3260" w:type="dxa"/>
            <w:vAlign w:val="center"/>
          </w:tcPr>
          <w:p w:rsidR="005A051E" w:rsidRPr="0011434D" w:rsidRDefault="005A051E" w:rsidP="007841AC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11434D">
              <w:rPr>
                <w:rFonts w:ascii="Tahoma" w:hAnsi="Tahoma" w:cs="Tahoma"/>
                <w:color w:val="auto"/>
              </w:rPr>
              <w:t>W1</w:t>
            </w:r>
          </w:p>
        </w:tc>
      </w:tr>
      <w:tr w:rsidR="005A051E" w:rsidRPr="00B158DC" w:rsidTr="000B5966">
        <w:tc>
          <w:tcPr>
            <w:tcW w:w="3261" w:type="dxa"/>
            <w:vAlign w:val="center"/>
          </w:tcPr>
          <w:p w:rsidR="005A051E" w:rsidRPr="0011434D" w:rsidRDefault="005A051E" w:rsidP="007841AC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11434D">
              <w:rPr>
                <w:rFonts w:ascii="Tahoma" w:hAnsi="Tahoma" w:cs="Tahoma"/>
                <w:color w:val="auto"/>
              </w:rPr>
              <w:t>P_W02</w:t>
            </w:r>
          </w:p>
        </w:tc>
        <w:tc>
          <w:tcPr>
            <w:tcW w:w="3260" w:type="dxa"/>
            <w:vAlign w:val="center"/>
          </w:tcPr>
          <w:p w:rsidR="005A051E" w:rsidRPr="0011434D" w:rsidRDefault="005A051E" w:rsidP="007841AC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11434D">
              <w:rPr>
                <w:rFonts w:ascii="Tahoma" w:hAnsi="Tahoma" w:cs="Tahoma"/>
                <w:color w:val="auto"/>
              </w:rPr>
              <w:t>C1</w:t>
            </w:r>
          </w:p>
        </w:tc>
        <w:tc>
          <w:tcPr>
            <w:tcW w:w="3260" w:type="dxa"/>
            <w:vAlign w:val="center"/>
          </w:tcPr>
          <w:p w:rsidR="005A051E" w:rsidRPr="0011434D" w:rsidRDefault="005A051E" w:rsidP="007841AC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11434D">
              <w:rPr>
                <w:rFonts w:ascii="Tahoma" w:hAnsi="Tahoma" w:cs="Tahoma"/>
                <w:color w:val="auto"/>
              </w:rPr>
              <w:t>W1</w:t>
            </w:r>
          </w:p>
        </w:tc>
      </w:tr>
    </w:tbl>
    <w:p w:rsidR="00721413" w:rsidRPr="00B158DC" w:rsidRDefault="00721413" w:rsidP="00721413">
      <w:pPr>
        <w:pStyle w:val="Podpunkty"/>
        <w:ind w:left="0"/>
        <w:rPr>
          <w:rFonts w:ascii="Tahoma" w:hAnsi="Tahoma" w:cs="Tahoma"/>
          <w:b w:val="0"/>
          <w:sz w:val="28"/>
        </w:rPr>
      </w:pPr>
    </w:p>
    <w:p w:rsidR="008938C7" w:rsidRPr="005A051E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5A051E">
        <w:rPr>
          <w:rFonts w:ascii="Tahoma" w:hAnsi="Tahoma" w:cs="Tahoma"/>
        </w:rPr>
        <w:t xml:space="preserve">Metody </w:t>
      </w:r>
      <w:r w:rsidR="00603431" w:rsidRPr="005A051E">
        <w:rPr>
          <w:rFonts w:ascii="Tahoma" w:hAnsi="Tahoma" w:cs="Tahoma"/>
        </w:rPr>
        <w:t xml:space="preserve">weryfikacji efektów </w:t>
      </w:r>
      <w:r w:rsidR="004F33B4" w:rsidRPr="005A051E">
        <w:rPr>
          <w:rFonts w:ascii="Tahoma" w:hAnsi="Tahoma" w:cs="Tahoma"/>
        </w:rPr>
        <w:t>uczenia się</w:t>
      </w:r>
    </w:p>
    <w:tbl>
      <w:tblPr>
        <w:tblStyle w:val="Tabela-Siatka"/>
        <w:tblW w:w="978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418"/>
        <w:gridCol w:w="5103"/>
        <w:gridCol w:w="3260"/>
      </w:tblGrid>
      <w:tr w:rsidR="005A051E" w:rsidRPr="005A051E" w:rsidTr="000A1541">
        <w:tc>
          <w:tcPr>
            <w:tcW w:w="1418" w:type="dxa"/>
            <w:vAlign w:val="center"/>
          </w:tcPr>
          <w:p w:rsidR="004A1B60" w:rsidRPr="005A051E" w:rsidRDefault="004A1B60" w:rsidP="00290E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5A051E">
              <w:rPr>
                <w:rFonts w:ascii="Tahoma" w:hAnsi="Tahoma" w:cs="Tahoma"/>
              </w:rPr>
              <w:t xml:space="preserve">Efekt </w:t>
            </w:r>
            <w:r w:rsidR="004F33B4" w:rsidRPr="005A051E">
              <w:rPr>
                <w:rFonts w:ascii="Tahoma" w:hAnsi="Tahoma" w:cs="Tahoma"/>
              </w:rPr>
              <w:br/>
              <w:t>uczenia się</w:t>
            </w:r>
          </w:p>
        </w:tc>
        <w:tc>
          <w:tcPr>
            <w:tcW w:w="5103" w:type="dxa"/>
            <w:vAlign w:val="center"/>
          </w:tcPr>
          <w:p w:rsidR="004A1B60" w:rsidRPr="005A051E" w:rsidRDefault="004A1B60" w:rsidP="00290E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5A051E">
              <w:rPr>
                <w:rFonts w:ascii="Tahoma" w:hAnsi="Tahoma" w:cs="Tahoma"/>
              </w:rPr>
              <w:t>Metoda oceny</w:t>
            </w:r>
          </w:p>
        </w:tc>
        <w:tc>
          <w:tcPr>
            <w:tcW w:w="3260" w:type="dxa"/>
            <w:vAlign w:val="center"/>
          </w:tcPr>
          <w:p w:rsidR="004A1B60" w:rsidRPr="005A051E" w:rsidRDefault="009146BE" w:rsidP="00290E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5A051E">
              <w:rPr>
                <w:rFonts w:ascii="Tahoma" w:hAnsi="Tahoma" w:cs="Tahoma"/>
              </w:rPr>
              <w:t>Forma zajęć, w ramach której następuje weryfikacja efektu</w:t>
            </w:r>
          </w:p>
        </w:tc>
      </w:tr>
      <w:tr w:rsidR="005A051E" w:rsidRPr="00B158DC" w:rsidTr="000A1541">
        <w:tc>
          <w:tcPr>
            <w:tcW w:w="1418" w:type="dxa"/>
            <w:vAlign w:val="center"/>
          </w:tcPr>
          <w:p w:rsidR="005A051E" w:rsidRPr="00B158DC" w:rsidRDefault="005A051E" w:rsidP="005A051E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P_W01</w:t>
            </w:r>
          </w:p>
        </w:tc>
        <w:tc>
          <w:tcPr>
            <w:tcW w:w="5103" w:type="dxa"/>
            <w:vMerge w:val="restart"/>
            <w:vAlign w:val="center"/>
          </w:tcPr>
          <w:p w:rsidR="005A051E" w:rsidRPr="0011434D" w:rsidRDefault="005A051E" w:rsidP="005A051E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11434D">
              <w:rPr>
                <w:rFonts w:ascii="Tahoma" w:hAnsi="Tahoma" w:cs="Tahoma"/>
                <w:b w:val="0"/>
                <w:sz w:val="20"/>
              </w:rPr>
              <w:t>Zadania zamknięte</w:t>
            </w:r>
          </w:p>
        </w:tc>
        <w:tc>
          <w:tcPr>
            <w:tcW w:w="3260" w:type="dxa"/>
            <w:vMerge w:val="restart"/>
            <w:vAlign w:val="center"/>
          </w:tcPr>
          <w:p w:rsidR="005A051E" w:rsidRPr="0011434D" w:rsidRDefault="005A051E" w:rsidP="005A051E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11434D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Wykład</w:t>
            </w:r>
          </w:p>
        </w:tc>
      </w:tr>
      <w:tr w:rsidR="005A051E" w:rsidRPr="00B158DC" w:rsidTr="000A1541">
        <w:tc>
          <w:tcPr>
            <w:tcW w:w="1418" w:type="dxa"/>
            <w:vAlign w:val="center"/>
          </w:tcPr>
          <w:p w:rsidR="005A051E" w:rsidRPr="00B158DC" w:rsidRDefault="005A051E" w:rsidP="002F70F0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P_W02</w:t>
            </w:r>
          </w:p>
        </w:tc>
        <w:tc>
          <w:tcPr>
            <w:tcW w:w="5103" w:type="dxa"/>
            <w:vMerge/>
            <w:vAlign w:val="center"/>
          </w:tcPr>
          <w:p w:rsidR="005A051E" w:rsidRPr="00B158DC" w:rsidRDefault="005A051E" w:rsidP="002F70F0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</w:p>
        </w:tc>
        <w:tc>
          <w:tcPr>
            <w:tcW w:w="3260" w:type="dxa"/>
            <w:vMerge/>
            <w:vAlign w:val="center"/>
          </w:tcPr>
          <w:p w:rsidR="005A051E" w:rsidRPr="00B158DC" w:rsidRDefault="005A051E" w:rsidP="002F70F0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</w:p>
        </w:tc>
      </w:tr>
    </w:tbl>
    <w:p w:rsidR="00F53F75" w:rsidRPr="00B158DC" w:rsidRDefault="00F53F75" w:rsidP="0001795B">
      <w:pPr>
        <w:pStyle w:val="Podpunkty"/>
        <w:ind w:left="0"/>
        <w:rPr>
          <w:rFonts w:ascii="Tahoma" w:hAnsi="Tahoma" w:cs="Tahoma"/>
          <w:b w:val="0"/>
          <w:sz w:val="24"/>
        </w:rPr>
      </w:pPr>
    </w:p>
    <w:p w:rsidR="008938C7" w:rsidRPr="005A051E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5A051E">
        <w:rPr>
          <w:rFonts w:ascii="Tahoma" w:hAnsi="Tahoma" w:cs="Tahoma"/>
        </w:rPr>
        <w:t xml:space="preserve">Kryteria oceny </w:t>
      </w:r>
      <w:r w:rsidR="00167B9C" w:rsidRPr="005A051E">
        <w:rPr>
          <w:rFonts w:ascii="Tahoma" w:hAnsi="Tahoma" w:cs="Tahoma"/>
        </w:rPr>
        <w:t xml:space="preserve">stopnia </w:t>
      </w:r>
      <w:r w:rsidRPr="005A051E">
        <w:rPr>
          <w:rFonts w:ascii="Tahoma" w:hAnsi="Tahoma" w:cs="Tahoma"/>
        </w:rPr>
        <w:t>osiągnię</w:t>
      </w:r>
      <w:r w:rsidR="00167B9C" w:rsidRPr="005A051E">
        <w:rPr>
          <w:rFonts w:ascii="Tahoma" w:hAnsi="Tahoma" w:cs="Tahoma"/>
        </w:rPr>
        <w:t>cia</w:t>
      </w:r>
      <w:r w:rsidRPr="005A051E">
        <w:rPr>
          <w:rFonts w:ascii="Tahoma" w:hAnsi="Tahoma" w:cs="Tahoma"/>
        </w:rPr>
        <w:t xml:space="preserve"> efektów </w:t>
      </w:r>
      <w:r w:rsidR="00755AAB" w:rsidRPr="005A051E">
        <w:rPr>
          <w:rFonts w:ascii="Tahoma" w:hAnsi="Tahoma" w:cs="Tahoma"/>
        </w:rPr>
        <w:t>uczenia się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418"/>
        <w:gridCol w:w="2126"/>
        <w:gridCol w:w="2127"/>
        <w:gridCol w:w="2126"/>
        <w:gridCol w:w="1984"/>
      </w:tblGrid>
      <w:tr w:rsidR="005A051E" w:rsidRPr="005A051E" w:rsidTr="00290EBA">
        <w:trPr>
          <w:trHeight w:val="397"/>
        </w:trPr>
        <w:tc>
          <w:tcPr>
            <w:tcW w:w="1418" w:type="dxa"/>
            <w:vAlign w:val="center"/>
          </w:tcPr>
          <w:p w:rsidR="008938C7" w:rsidRPr="005A051E" w:rsidRDefault="008938C7" w:rsidP="00755AAB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5A051E">
              <w:rPr>
                <w:rFonts w:ascii="Tahoma" w:hAnsi="Tahoma" w:cs="Tahoma"/>
              </w:rPr>
              <w:t>Efekt</w:t>
            </w:r>
            <w:r w:rsidR="00755AAB" w:rsidRPr="005A051E">
              <w:rPr>
                <w:rFonts w:ascii="Tahoma" w:hAnsi="Tahoma" w:cs="Tahoma"/>
              </w:rPr>
              <w:br/>
              <w:t>uczenia się</w:t>
            </w:r>
          </w:p>
        </w:tc>
        <w:tc>
          <w:tcPr>
            <w:tcW w:w="2126" w:type="dxa"/>
            <w:vAlign w:val="center"/>
          </w:tcPr>
          <w:p w:rsidR="008938C7" w:rsidRPr="005A051E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5A051E">
              <w:rPr>
                <w:rFonts w:ascii="Tahoma" w:hAnsi="Tahoma" w:cs="Tahoma"/>
                <w:sz w:val="18"/>
              </w:rPr>
              <w:t>Na ocenę 2</w:t>
            </w:r>
          </w:p>
          <w:p w:rsidR="008938C7" w:rsidRPr="005A051E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5A051E">
              <w:rPr>
                <w:rFonts w:ascii="Tahoma" w:hAnsi="Tahoma" w:cs="Tahoma"/>
                <w:sz w:val="18"/>
              </w:rPr>
              <w:t>student nie potrafi</w:t>
            </w:r>
          </w:p>
        </w:tc>
        <w:tc>
          <w:tcPr>
            <w:tcW w:w="2127" w:type="dxa"/>
            <w:vAlign w:val="center"/>
          </w:tcPr>
          <w:p w:rsidR="008938C7" w:rsidRPr="005A051E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5A051E">
              <w:rPr>
                <w:rFonts w:ascii="Tahoma" w:hAnsi="Tahoma" w:cs="Tahoma"/>
                <w:sz w:val="18"/>
              </w:rPr>
              <w:t>Na ocenę 3</w:t>
            </w:r>
          </w:p>
          <w:p w:rsidR="008938C7" w:rsidRPr="005A051E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5A051E">
              <w:rPr>
                <w:rFonts w:ascii="Tahoma" w:hAnsi="Tahoma" w:cs="Tahoma"/>
                <w:sz w:val="18"/>
              </w:rPr>
              <w:t>student potrafi</w:t>
            </w:r>
          </w:p>
        </w:tc>
        <w:tc>
          <w:tcPr>
            <w:tcW w:w="2126" w:type="dxa"/>
            <w:vAlign w:val="center"/>
          </w:tcPr>
          <w:p w:rsidR="008938C7" w:rsidRPr="005A051E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5A051E">
              <w:rPr>
                <w:rFonts w:ascii="Tahoma" w:hAnsi="Tahoma" w:cs="Tahoma"/>
                <w:sz w:val="18"/>
              </w:rPr>
              <w:t>Na ocenę 4</w:t>
            </w:r>
          </w:p>
          <w:p w:rsidR="008938C7" w:rsidRPr="005A051E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5A051E">
              <w:rPr>
                <w:rFonts w:ascii="Tahoma" w:hAnsi="Tahoma" w:cs="Tahoma"/>
                <w:sz w:val="18"/>
              </w:rPr>
              <w:t>student potrafi</w:t>
            </w:r>
          </w:p>
        </w:tc>
        <w:tc>
          <w:tcPr>
            <w:tcW w:w="1984" w:type="dxa"/>
            <w:vAlign w:val="center"/>
          </w:tcPr>
          <w:p w:rsidR="008938C7" w:rsidRPr="005A051E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5A051E">
              <w:rPr>
                <w:rFonts w:ascii="Tahoma" w:hAnsi="Tahoma" w:cs="Tahoma"/>
                <w:sz w:val="18"/>
              </w:rPr>
              <w:t>Na ocenę 5</w:t>
            </w:r>
          </w:p>
          <w:p w:rsidR="008938C7" w:rsidRPr="005A051E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5A051E">
              <w:rPr>
                <w:rFonts w:ascii="Tahoma" w:hAnsi="Tahoma" w:cs="Tahoma"/>
                <w:sz w:val="18"/>
              </w:rPr>
              <w:t>student potrafi</w:t>
            </w:r>
          </w:p>
        </w:tc>
      </w:tr>
      <w:tr w:rsidR="005A051E" w:rsidRPr="00B158DC" w:rsidTr="00290EBA">
        <w:tc>
          <w:tcPr>
            <w:tcW w:w="1418" w:type="dxa"/>
            <w:vAlign w:val="center"/>
          </w:tcPr>
          <w:p w:rsidR="005A051E" w:rsidRPr="00940184" w:rsidRDefault="005A051E" w:rsidP="007841AC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940184">
              <w:rPr>
                <w:rFonts w:ascii="Tahoma" w:hAnsi="Tahoma" w:cs="Tahoma"/>
              </w:rPr>
              <w:t>P_W01</w:t>
            </w:r>
          </w:p>
        </w:tc>
        <w:tc>
          <w:tcPr>
            <w:tcW w:w="2126" w:type="dxa"/>
            <w:vAlign w:val="center"/>
          </w:tcPr>
          <w:p w:rsidR="005A051E" w:rsidRPr="00940184" w:rsidRDefault="005A051E" w:rsidP="007841AC">
            <w:pPr>
              <w:pStyle w:val="wrubrycemn"/>
              <w:rPr>
                <w:rFonts w:ascii="Tahoma" w:hAnsi="Tahoma" w:cs="Tahoma"/>
              </w:rPr>
            </w:pPr>
            <w:r w:rsidRPr="00940184">
              <w:rPr>
                <w:rFonts w:ascii="Tahoma" w:hAnsi="Tahoma" w:cs="Tahoma"/>
              </w:rPr>
              <w:t>rozróżnić  praw własności intelektualnej udzielając co najmniej 40% prawidłowych odpowiedzi</w:t>
            </w:r>
          </w:p>
        </w:tc>
        <w:tc>
          <w:tcPr>
            <w:tcW w:w="2127" w:type="dxa"/>
            <w:vAlign w:val="center"/>
          </w:tcPr>
          <w:p w:rsidR="005A051E" w:rsidRPr="00940184" w:rsidRDefault="005A051E" w:rsidP="007841AC">
            <w:pPr>
              <w:pStyle w:val="wrubrycemn"/>
              <w:rPr>
                <w:rFonts w:ascii="Tahoma" w:hAnsi="Tahoma" w:cs="Tahoma"/>
              </w:rPr>
            </w:pPr>
            <w:r w:rsidRPr="00940184">
              <w:rPr>
                <w:rFonts w:ascii="Tahoma" w:hAnsi="Tahoma" w:cs="Tahoma"/>
              </w:rPr>
              <w:t>rozróżnić  prawa własności intelektualnej udzielając co najmniej 40% prawidłowych odpowiedzi</w:t>
            </w:r>
          </w:p>
        </w:tc>
        <w:tc>
          <w:tcPr>
            <w:tcW w:w="2126" w:type="dxa"/>
            <w:vAlign w:val="center"/>
          </w:tcPr>
          <w:p w:rsidR="005A051E" w:rsidRPr="00940184" w:rsidRDefault="005A051E" w:rsidP="007841AC">
            <w:pPr>
              <w:pStyle w:val="wrubrycemn"/>
              <w:rPr>
                <w:rFonts w:ascii="Tahoma" w:hAnsi="Tahoma" w:cs="Tahoma"/>
              </w:rPr>
            </w:pPr>
            <w:r w:rsidRPr="00940184">
              <w:rPr>
                <w:rFonts w:ascii="Tahoma" w:hAnsi="Tahoma" w:cs="Tahoma"/>
              </w:rPr>
              <w:t>rozróżnić  prawa własności intelektualnej udzielając co najmniej 60% prawidłowych odpowiedzi</w:t>
            </w:r>
          </w:p>
        </w:tc>
        <w:tc>
          <w:tcPr>
            <w:tcW w:w="1984" w:type="dxa"/>
            <w:vAlign w:val="center"/>
          </w:tcPr>
          <w:p w:rsidR="005A051E" w:rsidRPr="00940184" w:rsidRDefault="005A051E" w:rsidP="007841AC">
            <w:pPr>
              <w:pStyle w:val="wrubrycemn"/>
              <w:rPr>
                <w:rFonts w:ascii="Tahoma" w:hAnsi="Tahoma" w:cs="Tahoma"/>
              </w:rPr>
            </w:pPr>
            <w:r w:rsidRPr="00940184">
              <w:rPr>
                <w:rFonts w:ascii="Tahoma" w:hAnsi="Tahoma" w:cs="Tahoma"/>
              </w:rPr>
              <w:t>rozróżnić  prawa własności intelektualnej udzielając co najmniej 80% prawidłowych odpowiedzi</w:t>
            </w:r>
          </w:p>
        </w:tc>
      </w:tr>
      <w:tr w:rsidR="005A051E" w:rsidRPr="00B158DC" w:rsidTr="00290EBA">
        <w:tc>
          <w:tcPr>
            <w:tcW w:w="1418" w:type="dxa"/>
            <w:vAlign w:val="center"/>
          </w:tcPr>
          <w:p w:rsidR="005A051E" w:rsidRPr="00940184" w:rsidRDefault="005A051E" w:rsidP="007841AC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940184">
              <w:rPr>
                <w:rFonts w:ascii="Tahoma" w:hAnsi="Tahoma" w:cs="Tahoma"/>
              </w:rPr>
              <w:t>P_W02</w:t>
            </w:r>
          </w:p>
        </w:tc>
        <w:tc>
          <w:tcPr>
            <w:tcW w:w="2126" w:type="dxa"/>
            <w:vAlign w:val="center"/>
          </w:tcPr>
          <w:p w:rsidR="005A051E" w:rsidRPr="00940184" w:rsidRDefault="005A051E" w:rsidP="007841AC">
            <w:pPr>
              <w:pStyle w:val="wrubrycemn"/>
              <w:rPr>
                <w:rFonts w:ascii="Tahoma" w:hAnsi="Tahoma" w:cs="Tahoma"/>
              </w:rPr>
            </w:pPr>
            <w:r w:rsidRPr="00940184">
              <w:rPr>
                <w:rFonts w:ascii="Tahoma" w:hAnsi="Tahoma" w:cs="Tahoma"/>
              </w:rPr>
              <w:t>wskazać podstawowych zasad ochrony praw własności intelektualnej udzielając co najmniej 40% prawidłowych odpowiedzi</w:t>
            </w:r>
          </w:p>
        </w:tc>
        <w:tc>
          <w:tcPr>
            <w:tcW w:w="2127" w:type="dxa"/>
            <w:vAlign w:val="center"/>
          </w:tcPr>
          <w:p w:rsidR="005A051E" w:rsidRPr="00940184" w:rsidRDefault="005A051E" w:rsidP="007841AC">
            <w:pPr>
              <w:pStyle w:val="wrubrycemn"/>
              <w:rPr>
                <w:rFonts w:ascii="Tahoma" w:hAnsi="Tahoma" w:cs="Tahoma"/>
              </w:rPr>
            </w:pPr>
            <w:r w:rsidRPr="00940184">
              <w:rPr>
                <w:rFonts w:ascii="Tahoma" w:hAnsi="Tahoma" w:cs="Tahoma"/>
              </w:rPr>
              <w:t>wskazać podstawowe zasady ochrony praw własności intelektualnej udzielając co najmniej 40% prawidłowych odpowiedzi</w:t>
            </w:r>
          </w:p>
        </w:tc>
        <w:tc>
          <w:tcPr>
            <w:tcW w:w="2126" w:type="dxa"/>
            <w:vAlign w:val="center"/>
          </w:tcPr>
          <w:p w:rsidR="005A051E" w:rsidRPr="00940184" w:rsidRDefault="005A051E" w:rsidP="007841AC">
            <w:pPr>
              <w:pStyle w:val="wrubrycemn"/>
              <w:rPr>
                <w:rFonts w:ascii="Tahoma" w:hAnsi="Tahoma" w:cs="Tahoma"/>
              </w:rPr>
            </w:pPr>
            <w:r w:rsidRPr="00940184">
              <w:rPr>
                <w:rFonts w:ascii="Tahoma" w:hAnsi="Tahoma" w:cs="Tahoma"/>
              </w:rPr>
              <w:t>wskazać podstawowe zasady ochrony praw własności intelektualnej udzielając co najmniej 60% prawidłowych odpowiedzi</w:t>
            </w:r>
          </w:p>
        </w:tc>
        <w:tc>
          <w:tcPr>
            <w:tcW w:w="1984" w:type="dxa"/>
            <w:vAlign w:val="center"/>
          </w:tcPr>
          <w:p w:rsidR="005A051E" w:rsidRPr="00940184" w:rsidRDefault="005A051E" w:rsidP="007841AC">
            <w:pPr>
              <w:pStyle w:val="wrubrycemn"/>
              <w:rPr>
                <w:rFonts w:ascii="Tahoma" w:hAnsi="Tahoma" w:cs="Tahoma"/>
              </w:rPr>
            </w:pPr>
            <w:r w:rsidRPr="00940184">
              <w:rPr>
                <w:rFonts w:ascii="Tahoma" w:hAnsi="Tahoma" w:cs="Tahoma"/>
              </w:rPr>
              <w:t>wskazać podstawowe zasady ochrony praw własności intelektualnej udzielając co najmniej 80% prawidłowych odpowiedzi</w:t>
            </w:r>
          </w:p>
        </w:tc>
      </w:tr>
    </w:tbl>
    <w:p w:rsidR="00A02A52" w:rsidRPr="00B158DC" w:rsidRDefault="00A02A52" w:rsidP="00A02A52">
      <w:pPr>
        <w:pStyle w:val="Podpunkty"/>
        <w:ind w:left="0"/>
        <w:rPr>
          <w:rFonts w:ascii="Tahoma" w:hAnsi="Tahoma" w:cs="Tahoma"/>
        </w:rPr>
      </w:pPr>
    </w:p>
    <w:p w:rsidR="008938C7" w:rsidRPr="00B158DC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B158DC">
        <w:rPr>
          <w:rFonts w:ascii="Tahoma" w:hAnsi="Tahoma" w:cs="Tahoma"/>
        </w:rPr>
        <w:t>Literatura</w:t>
      </w:r>
    </w:p>
    <w:tbl>
      <w:tblPr>
        <w:tblStyle w:val="Tabela-Siatka"/>
        <w:tblW w:w="9776" w:type="dxa"/>
        <w:tblLook w:val="04A0" w:firstRow="1" w:lastRow="0" w:firstColumn="1" w:lastColumn="0" w:noHBand="0" w:noVBand="1"/>
      </w:tblPr>
      <w:tblGrid>
        <w:gridCol w:w="9776"/>
      </w:tblGrid>
      <w:tr w:rsidR="00AB655E" w:rsidRPr="00B158DC" w:rsidTr="005B11FF">
        <w:tc>
          <w:tcPr>
            <w:tcW w:w="9776" w:type="dxa"/>
          </w:tcPr>
          <w:p w:rsidR="00AB655E" w:rsidRPr="00B158DC" w:rsidRDefault="00AB655E" w:rsidP="0001795B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B158DC">
              <w:rPr>
                <w:rFonts w:ascii="Tahoma" w:hAnsi="Tahoma" w:cs="Tahoma"/>
                <w:sz w:val="20"/>
              </w:rPr>
              <w:t>Literatura podstawowa</w:t>
            </w:r>
          </w:p>
        </w:tc>
      </w:tr>
      <w:tr w:rsidR="005A051E" w:rsidRPr="00B158DC" w:rsidTr="00425FFF">
        <w:tc>
          <w:tcPr>
            <w:tcW w:w="9776" w:type="dxa"/>
          </w:tcPr>
          <w:p w:rsidR="005A051E" w:rsidRDefault="005A051E" w:rsidP="007841AC">
            <w:pPr>
              <w:pStyle w:val="Tekstkomentarza"/>
              <w:tabs>
                <w:tab w:val="right" w:pos="9540"/>
              </w:tabs>
              <w:rPr>
                <w:rFonts w:ascii="Tahoma" w:hAnsi="Tahoma" w:cs="Tahoma"/>
                <w:lang w:eastAsia="pl-PL"/>
              </w:rPr>
            </w:pPr>
            <w:r>
              <w:rPr>
                <w:rFonts w:ascii="Tahoma" w:hAnsi="Tahoma" w:cs="Tahoma"/>
                <w:lang w:eastAsia="pl-PL"/>
              </w:rPr>
              <w:t xml:space="preserve">G. Michniewicz: Ochrona własności intelektualnej, Wydawnictwo </w:t>
            </w:r>
            <w:proofErr w:type="spellStart"/>
            <w:r>
              <w:rPr>
                <w:rFonts w:ascii="Tahoma" w:hAnsi="Tahoma" w:cs="Tahoma"/>
                <w:lang w:eastAsia="pl-PL"/>
              </w:rPr>
              <w:t>C.H.Beck</w:t>
            </w:r>
            <w:proofErr w:type="spellEnd"/>
            <w:r>
              <w:rPr>
                <w:rFonts w:ascii="Tahoma" w:hAnsi="Tahoma" w:cs="Tahoma"/>
                <w:lang w:eastAsia="pl-PL"/>
              </w:rPr>
              <w:t>, 2016 i nowsze</w:t>
            </w:r>
          </w:p>
        </w:tc>
      </w:tr>
      <w:tr w:rsidR="005A051E" w:rsidRPr="00B158DC" w:rsidTr="00425FFF">
        <w:tc>
          <w:tcPr>
            <w:tcW w:w="9776" w:type="dxa"/>
          </w:tcPr>
          <w:p w:rsidR="005A051E" w:rsidRDefault="006621A4" w:rsidP="007841AC">
            <w:pPr>
              <w:pStyle w:val="Tekstkomentarza"/>
              <w:tabs>
                <w:tab w:val="right" w:pos="9540"/>
              </w:tabs>
              <w:rPr>
                <w:rFonts w:ascii="Tahoma" w:hAnsi="Tahoma" w:cs="Tahoma"/>
                <w:lang w:eastAsia="pl-PL"/>
              </w:rPr>
            </w:pPr>
            <w:hyperlink r:id="rId8" w:history="1">
              <w:r w:rsidR="005A051E">
                <w:rPr>
                  <w:rStyle w:val="Hipercze"/>
                  <w:rFonts w:ascii="Calibri" w:hAnsi="Calibri" w:cs="Calibri"/>
                  <w:sz w:val="22"/>
                  <w:szCs w:val="22"/>
                  <w:lang w:eastAsia="pl-PL"/>
                </w:rPr>
                <w:t>https://prawokultury.pl/kurs/media/krotki-kurs-wlasnosci-intelektualnej-podrecznik.pdf</w:t>
              </w:r>
            </w:hyperlink>
          </w:p>
        </w:tc>
      </w:tr>
    </w:tbl>
    <w:p w:rsidR="00FC1BE5" w:rsidRPr="00B158DC" w:rsidRDefault="00FC1BE5" w:rsidP="0001795B">
      <w:pPr>
        <w:pStyle w:val="Podpunkty"/>
        <w:ind w:left="0"/>
        <w:rPr>
          <w:rFonts w:ascii="Tahoma" w:hAnsi="Tahoma" w:cs="Tahoma"/>
          <w:b w:val="0"/>
          <w:sz w:val="20"/>
        </w:rPr>
      </w:pPr>
    </w:p>
    <w:tbl>
      <w:tblPr>
        <w:tblStyle w:val="Tabela-Siatka"/>
        <w:tblW w:w="9776" w:type="dxa"/>
        <w:tblLook w:val="04A0" w:firstRow="1" w:lastRow="0" w:firstColumn="1" w:lastColumn="0" w:noHBand="0" w:noVBand="1"/>
      </w:tblPr>
      <w:tblGrid>
        <w:gridCol w:w="9776"/>
      </w:tblGrid>
      <w:tr w:rsidR="00AB655E" w:rsidRPr="00B158DC" w:rsidTr="005B11FF">
        <w:tc>
          <w:tcPr>
            <w:tcW w:w="9776" w:type="dxa"/>
          </w:tcPr>
          <w:p w:rsidR="00AB655E" w:rsidRPr="00B158DC" w:rsidRDefault="00AB655E" w:rsidP="0001795B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B158DC">
              <w:rPr>
                <w:rFonts w:ascii="Tahoma" w:hAnsi="Tahoma" w:cs="Tahoma"/>
                <w:sz w:val="20"/>
              </w:rPr>
              <w:t>Literatura uzupełniająca</w:t>
            </w:r>
          </w:p>
        </w:tc>
      </w:tr>
      <w:tr w:rsidR="00AB655E" w:rsidRPr="005A051E" w:rsidTr="005B11FF">
        <w:tc>
          <w:tcPr>
            <w:tcW w:w="9776" w:type="dxa"/>
            <w:vAlign w:val="center"/>
          </w:tcPr>
          <w:p w:rsidR="00AB655E" w:rsidRPr="005A051E" w:rsidRDefault="005A051E" w:rsidP="0001795B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5A051E">
              <w:rPr>
                <w:rFonts w:ascii="Tahoma" w:hAnsi="Tahoma" w:cs="Tahoma"/>
                <w:b w:val="0"/>
                <w:sz w:val="20"/>
              </w:rPr>
              <w:t xml:space="preserve">Red. M. </w:t>
            </w:r>
            <w:proofErr w:type="spellStart"/>
            <w:r w:rsidRPr="005A051E">
              <w:rPr>
                <w:rFonts w:ascii="Tahoma" w:hAnsi="Tahoma" w:cs="Tahoma"/>
                <w:b w:val="0"/>
                <w:sz w:val="20"/>
              </w:rPr>
              <w:t>Załucki</w:t>
            </w:r>
            <w:proofErr w:type="spellEnd"/>
            <w:r w:rsidRPr="005A051E">
              <w:rPr>
                <w:rFonts w:ascii="Tahoma" w:hAnsi="Tahoma" w:cs="Tahoma"/>
                <w:b w:val="0"/>
                <w:sz w:val="20"/>
              </w:rPr>
              <w:t xml:space="preserve">: Prawo własności intelektualnej, Repertorium, </w:t>
            </w:r>
            <w:proofErr w:type="spellStart"/>
            <w:r w:rsidRPr="005A051E">
              <w:rPr>
                <w:rFonts w:ascii="Tahoma" w:hAnsi="Tahoma" w:cs="Tahoma"/>
                <w:b w:val="0"/>
                <w:sz w:val="20"/>
              </w:rPr>
              <w:t>Difin</w:t>
            </w:r>
            <w:proofErr w:type="spellEnd"/>
            <w:r w:rsidRPr="005A051E">
              <w:rPr>
                <w:rFonts w:ascii="Tahoma" w:hAnsi="Tahoma" w:cs="Tahoma"/>
                <w:b w:val="0"/>
                <w:sz w:val="20"/>
              </w:rPr>
              <w:t xml:space="preserve"> 2010 i nowsze</w:t>
            </w:r>
          </w:p>
        </w:tc>
      </w:tr>
    </w:tbl>
    <w:p w:rsidR="006863F4" w:rsidRPr="00B158DC" w:rsidRDefault="006863F4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FA5FD5" w:rsidRPr="00B158DC" w:rsidRDefault="00FA5FD5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8938C7" w:rsidRPr="00B158DC" w:rsidRDefault="008938C7" w:rsidP="006863F4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B158DC">
        <w:rPr>
          <w:rFonts w:ascii="Tahoma" w:hAnsi="Tahoma" w:cs="Tahoma"/>
        </w:rPr>
        <w:t>Nakład pracy studenta - bilans punktów ECTS</w:t>
      </w:r>
    </w:p>
    <w:p w:rsidR="006863F4" w:rsidRPr="00B158DC" w:rsidRDefault="006863F4" w:rsidP="006863F4">
      <w:pPr>
        <w:pStyle w:val="Punktygwne"/>
        <w:spacing w:before="0" w:after="0"/>
        <w:rPr>
          <w:rFonts w:ascii="Tahoma" w:hAnsi="Tahoma" w:cs="Tahoma"/>
          <w:b w:val="0"/>
        </w:rPr>
      </w:pPr>
    </w:p>
    <w:tbl>
      <w:tblPr>
        <w:tblW w:w="9918" w:type="dxa"/>
        <w:jc w:val="center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6006"/>
        <w:gridCol w:w="2122"/>
        <w:gridCol w:w="1790"/>
      </w:tblGrid>
      <w:tr w:rsidR="00EE3891" w:rsidRPr="00B158DC" w:rsidTr="005B11FF">
        <w:trPr>
          <w:cantSplit/>
          <w:trHeight w:val="284"/>
          <w:jc w:val="center"/>
        </w:trPr>
        <w:tc>
          <w:tcPr>
            <w:tcW w:w="600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E3891" w:rsidRPr="00B158DC" w:rsidRDefault="00EE3891" w:rsidP="00BB6C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B158DC">
              <w:rPr>
                <w:rFonts w:ascii="Tahoma" w:hAnsi="Tahoma" w:cs="Tahoma"/>
                <w:b/>
                <w:sz w:val="20"/>
                <w:szCs w:val="20"/>
              </w:rPr>
              <w:t>Rodzaje aktywności</w:t>
            </w:r>
          </w:p>
        </w:tc>
        <w:tc>
          <w:tcPr>
            <w:tcW w:w="3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891" w:rsidRPr="00B158DC" w:rsidRDefault="00EE3891" w:rsidP="00BB6C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B158DC">
              <w:rPr>
                <w:rFonts w:ascii="Tahoma" w:hAnsi="Tahoma" w:cs="Tahoma"/>
                <w:b/>
                <w:sz w:val="20"/>
                <w:szCs w:val="20"/>
              </w:rPr>
              <w:t>Obciążenie studenta</w:t>
            </w:r>
          </w:p>
        </w:tc>
      </w:tr>
      <w:tr w:rsidR="00EE3891" w:rsidRPr="00B158DC" w:rsidTr="005B11FF">
        <w:trPr>
          <w:cantSplit/>
          <w:trHeight w:val="284"/>
          <w:jc w:val="center"/>
        </w:trPr>
        <w:tc>
          <w:tcPr>
            <w:tcW w:w="600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E3891" w:rsidRPr="00B158DC" w:rsidRDefault="00EE3891" w:rsidP="00BB6C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891" w:rsidRPr="00B158DC" w:rsidRDefault="00EE3891" w:rsidP="00BB6C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B158DC">
              <w:rPr>
                <w:rFonts w:ascii="Tahoma" w:hAnsi="Tahoma" w:cs="Tahoma"/>
                <w:b/>
                <w:sz w:val="20"/>
                <w:szCs w:val="20"/>
              </w:rPr>
              <w:t>studia ST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891" w:rsidRPr="00B158DC" w:rsidRDefault="00EE3891" w:rsidP="00BB6C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B158DC">
              <w:rPr>
                <w:rFonts w:ascii="Tahoma" w:hAnsi="Tahoma" w:cs="Tahoma"/>
                <w:b/>
                <w:sz w:val="20"/>
                <w:szCs w:val="20"/>
              </w:rPr>
              <w:t>studia NST</w:t>
            </w:r>
          </w:p>
        </w:tc>
      </w:tr>
      <w:tr w:rsidR="0082084F" w:rsidRPr="0082084F" w:rsidTr="005B11FF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82084F" w:rsidRDefault="00EE3891" w:rsidP="00BB6C88">
            <w:pPr>
              <w:pStyle w:val="Default"/>
              <w:rPr>
                <w:color w:val="auto"/>
                <w:sz w:val="20"/>
                <w:szCs w:val="20"/>
              </w:rPr>
            </w:pPr>
            <w:r w:rsidRPr="0082084F">
              <w:rPr>
                <w:color w:val="auto"/>
                <w:sz w:val="20"/>
                <w:szCs w:val="20"/>
              </w:rPr>
              <w:lastRenderedPageBreak/>
              <w:t xml:space="preserve">Udział w </w:t>
            </w:r>
            <w:proofErr w:type="spellStart"/>
            <w:r w:rsidRPr="0082084F">
              <w:rPr>
                <w:color w:val="auto"/>
                <w:sz w:val="20"/>
                <w:szCs w:val="20"/>
              </w:rPr>
              <w:t>W</w:t>
            </w:r>
            <w:proofErr w:type="spellEnd"/>
            <w:r w:rsidRPr="0082084F">
              <w:rPr>
                <w:color w:val="auto"/>
                <w:sz w:val="20"/>
                <w:szCs w:val="20"/>
              </w:rPr>
              <w:t xml:space="preserve">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82084F" w:rsidRDefault="0082084F" w:rsidP="00BB6C88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82084F">
              <w:rPr>
                <w:color w:val="auto"/>
                <w:sz w:val="20"/>
                <w:szCs w:val="20"/>
              </w:rPr>
              <w:t>6h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82084F" w:rsidRDefault="0082084F" w:rsidP="00BB6C88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82084F">
              <w:rPr>
                <w:color w:val="auto"/>
                <w:sz w:val="20"/>
                <w:szCs w:val="20"/>
              </w:rPr>
              <w:t>6h</w:t>
            </w:r>
          </w:p>
        </w:tc>
      </w:tr>
      <w:tr w:rsidR="0082084F" w:rsidRPr="0082084F" w:rsidTr="005B11FF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82084F" w:rsidRDefault="00EE3891" w:rsidP="00BB6C88">
            <w:pPr>
              <w:pStyle w:val="Default"/>
              <w:rPr>
                <w:color w:val="auto"/>
                <w:sz w:val="20"/>
                <w:szCs w:val="20"/>
              </w:rPr>
            </w:pPr>
            <w:r w:rsidRPr="0082084F">
              <w:rPr>
                <w:color w:val="auto"/>
                <w:sz w:val="20"/>
                <w:szCs w:val="20"/>
              </w:rPr>
              <w:t>Konsultacje do W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82084F" w:rsidRDefault="0082084F" w:rsidP="00BB6C88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82084F">
              <w:rPr>
                <w:color w:val="auto"/>
                <w:sz w:val="20"/>
                <w:szCs w:val="20"/>
              </w:rPr>
              <w:t>1h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82084F" w:rsidRDefault="0082084F" w:rsidP="00BB6C88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82084F">
              <w:rPr>
                <w:color w:val="auto"/>
                <w:sz w:val="20"/>
                <w:szCs w:val="20"/>
              </w:rPr>
              <w:t>1h</w:t>
            </w:r>
          </w:p>
        </w:tc>
      </w:tr>
      <w:tr w:rsidR="0082084F" w:rsidRPr="0082084F" w:rsidTr="005B11FF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82084F" w:rsidRDefault="00EE3891" w:rsidP="00BB6C88">
            <w:pPr>
              <w:pStyle w:val="Default"/>
              <w:rPr>
                <w:color w:val="auto"/>
                <w:spacing w:val="-6"/>
                <w:sz w:val="20"/>
                <w:szCs w:val="20"/>
              </w:rPr>
            </w:pPr>
            <w:r w:rsidRPr="0082084F">
              <w:rPr>
                <w:color w:val="auto"/>
                <w:spacing w:val="-6"/>
                <w:sz w:val="20"/>
                <w:szCs w:val="20"/>
              </w:rPr>
              <w:t>Udział w egzaminie z W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82084F" w:rsidRDefault="0082084F" w:rsidP="00BB6C88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82084F">
              <w:rPr>
                <w:color w:val="auto"/>
                <w:sz w:val="20"/>
                <w:szCs w:val="20"/>
              </w:rPr>
              <w:t>0h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82084F" w:rsidRDefault="0082084F" w:rsidP="00BB6C88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82084F">
              <w:rPr>
                <w:color w:val="auto"/>
                <w:sz w:val="20"/>
                <w:szCs w:val="20"/>
              </w:rPr>
              <w:t>0h</w:t>
            </w:r>
          </w:p>
        </w:tc>
      </w:tr>
      <w:tr w:rsidR="0082084F" w:rsidRPr="0082084F" w:rsidTr="005B11FF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82084F" w:rsidRDefault="00EE3891" w:rsidP="00BB6C88">
            <w:pPr>
              <w:pStyle w:val="Default"/>
              <w:rPr>
                <w:color w:val="auto"/>
                <w:sz w:val="20"/>
                <w:szCs w:val="20"/>
              </w:rPr>
            </w:pPr>
            <w:r w:rsidRPr="0082084F">
              <w:rPr>
                <w:color w:val="auto"/>
                <w:sz w:val="20"/>
                <w:szCs w:val="20"/>
              </w:rPr>
              <w:t>Samodzielne studiowanie tematyki W, w tym przygotowanie do egzaminu/zaliczenia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82084F" w:rsidRDefault="0082084F" w:rsidP="00BB6C88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82084F">
              <w:rPr>
                <w:color w:val="auto"/>
                <w:sz w:val="20"/>
                <w:szCs w:val="20"/>
              </w:rPr>
              <w:t>8h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82084F" w:rsidRDefault="0082084F" w:rsidP="00BB6C88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82084F">
              <w:rPr>
                <w:color w:val="auto"/>
                <w:sz w:val="20"/>
                <w:szCs w:val="20"/>
              </w:rPr>
              <w:t>8h</w:t>
            </w:r>
          </w:p>
        </w:tc>
      </w:tr>
      <w:tr w:rsidR="0082084F" w:rsidRPr="0082084F" w:rsidTr="005B11FF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82084F" w:rsidRDefault="00EE3891" w:rsidP="00BB6C88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82084F">
              <w:rPr>
                <w:b/>
                <w:color w:val="auto"/>
                <w:sz w:val="20"/>
                <w:szCs w:val="20"/>
              </w:rPr>
              <w:t xml:space="preserve">Sumaryczne obciążenie pracą studenta 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82084F" w:rsidRDefault="0082084F" w:rsidP="00BB6C88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82084F">
              <w:rPr>
                <w:b/>
                <w:color w:val="auto"/>
                <w:sz w:val="20"/>
                <w:szCs w:val="20"/>
              </w:rPr>
              <w:t>15h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82084F" w:rsidRDefault="0082084F" w:rsidP="00BB6C88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82084F">
              <w:rPr>
                <w:b/>
                <w:color w:val="auto"/>
                <w:sz w:val="20"/>
                <w:szCs w:val="20"/>
              </w:rPr>
              <w:t>15h</w:t>
            </w:r>
          </w:p>
        </w:tc>
      </w:tr>
      <w:tr w:rsidR="0082084F" w:rsidRPr="0082084F" w:rsidTr="005B11FF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82084F" w:rsidRDefault="00EE3891" w:rsidP="00BB6C88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82084F">
              <w:rPr>
                <w:b/>
                <w:color w:val="auto"/>
                <w:sz w:val="20"/>
                <w:szCs w:val="20"/>
              </w:rPr>
              <w:t>Punkty ECTS za przedmiot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82084F" w:rsidRDefault="0082084F" w:rsidP="00BB6C88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82084F">
              <w:rPr>
                <w:b/>
                <w:color w:val="auto"/>
                <w:sz w:val="20"/>
                <w:szCs w:val="20"/>
              </w:rPr>
              <w:t>1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82084F" w:rsidRDefault="0082084F" w:rsidP="00BB6C88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82084F">
              <w:rPr>
                <w:b/>
                <w:color w:val="auto"/>
                <w:sz w:val="20"/>
                <w:szCs w:val="20"/>
              </w:rPr>
              <w:t>1</w:t>
            </w:r>
          </w:p>
        </w:tc>
      </w:tr>
      <w:tr w:rsidR="0082084F" w:rsidRPr="0082084F" w:rsidTr="005B11FF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82084F" w:rsidRDefault="00EE3891" w:rsidP="00BB6C88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82084F">
              <w:rPr>
                <w:b/>
                <w:color w:val="auto"/>
                <w:sz w:val="20"/>
                <w:szCs w:val="20"/>
              </w:rPr>
              <w:t>Punkty ECTS za zajęcia prowadzone z bezpośrednim udziałem nauczycieli i studentów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82084F" w:rsidRDefault="0082084F" w:rsidP="00BB6C88">
            <w:pPr>
              <w:pStyle w:val="Default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 w:rsidRPr="0082084F">
              <w:rPr>
                <w:b/>
                <w:color w:val="auto"/>
                <w:spacing w:val="-4"/>
                <w:sz w:val="20"/>
                <w:szCs w:val="20"/>
              </w:rPr>
              <w:t>1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82084F" w:rsidRDefault="0082084F" w:rsidP="00BB6C88">
            <w:pPr>
              <w:pStyle w:val="Default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 w:rsidRPr="0082084F">
              <w:rPr>
                <w:b/>
                <w:color w:val="auto"/>
                <w:spacing w:val="-4"/>
                <w:sz w:val="20"/>
                <w:szCs w:val="20"/>
              </w:rPr>
              <w:t>1</w:t>
            </w:r>
          </w:p>
        </w:tc>
      </w:tr>
      <w:tr w:rsidR="0082084F" w:rsidRPr="0082084F" w:rsidTr="005B11FF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82084F" w:rsidRDefault="00EE3891" w:rsidP="00BB6C88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82084F">
              <w:rPr>
                <w:b/>
                <w:color w:val="auto"/>
                <w:sz w:val="20"/>
                <w:szCs w:val="20"/>
              </w:rPr>
              <w:t>Punkty ECTS za zajęcia kształtujące umiejętności praktyczne (PZ)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82084F" w:rsidRDefault="0082084F" w:rsidP="00BB6C88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82084F">
              <w:rPr>
                <w:b/>
                <w:color w:val="auto"/>
                <w:sz w:val="20"/>
                <w:szCs w:val="20"/>
              </w:rPr>
              <w:t>0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82084F" w:rsidRDefault="0082084F" w:rsidP="00BB6C88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82084F">
              <w:rPr>
                <w:b/>
                <w:color w:val="auto"/>
                <w:sz w:val="20"/>
                <w:szCs w:val="20"/>
              </w:rPr>
              <w:t>0</w:t>
            </w:r>
          </w:p>
        </w:tc>
      </w:tr>
    </w:tbl>
    <w:p w:rsidR="007C068F" w:rsidRPr="00B158DC" w:rsidRDefault="007C068F" w:rsidP="0001795B">
      <w:pPr>
        <w:tabs>
          <w:tab w:val="left" w:pos="1907"/>
        </w:tabs>
        <w:spacing w:after="0" w:line="240" w:lineRule="auto"/>
        <w:rPr>
          <w:rFonts w:ascii="Tahoma" w:hAnsi="Tahoma" w:cs="Tahoma"/>
          <w:sz w:val="22"/>
        </w:rPr>
      </w:pPr>
      <w:bookmarkStart w:id="0" w:name="_GoBack"/>
      <w:bookmarkEnd w:id="0"/>
    </w:p>
    <w:sectPr w:rsidR="007C068F" w:rsidRPr="00B158DC" w:rsidSect="00BD12E3">
      <w:footerReference w:type="even" r:id="rId9"/>
      <w:footerReference w:type="default" r:id="rId10"/>
      <w:headerReference w:type="first" r:id="rId11"/>
      <w:endnotePr>
        <w:numFmt w:val="decimal"/>
      </w:endnotePr>
      <w:pgSz w:w="11906" w:h="16838" w:code="9"/>
      <w:pgMar w:top="1134" w:right="1134" w:bottom="1134" w:left="1134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65A40" w:rsidRDefault="00E65A40">
      <w:r>
        <w:separator/>
      </w:r>
    </w:p>
  </w:endnote>
  <w:endnote w:type="continuationSeparator" w:id="0">
    <w:p w:rsidR="00E65A40" w:rsidRDefault="00E65A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720A2" w:rsidRDefault="007720A2">
    <w:pPr>
      <w:pStyle w:val="Stopka"/>
      <w:framePr w:wrap="around" w:vAnchor="text" w:hAnchor="margin" w:xAlign="outside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7720A2" w:rsidRDefault="007720A2">
    <w:pPr>
      <w:pStyle w:val="Stopka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863227"/>
      <w:docPartObj>
        <w:docPartGallery w:val="Page Numbers (Bottom of Page)"/>
        <w:docPartUnique/>
      </w:docPartObj>
    </w:sdtPr>
    <w:sdtEndPr>
      <w:rPr>
        <w:rFonts w:asciiTheme="minorHAnsi" w:hAnsiTheme="minorHAnsi"/>
        <w:sz w:val="20"/>
      </w:rPr>
    </w:sdtEndPr>
    <w:sdtContent>
      <w:p w:rsidR="007720A2" w:rsidRPr="005D2001" w:rsidRDefault="007720A2" w:rsidP="0080542D">
        <w:pPr>
          <w:pStyle w:val="Stopka"/>
          <w:spacing w:after="0" w:line="240" w:lineRule="auto"/>
          <w:jc w:val="center"/>
          <w:rPr>
            <w:rFonts w:asciiTheme="minorHAnsi" w:hAnsiTheme="minorHAnsi"/>
            <w:sz w:val="20"/>
          </w:rPr>
        </w:pPr>
        <w:r w:rsidRPr="005D2001">
          <w:rPr>
            <w:rFonts w:asciiTheme="minorHAnsi" w:hAnsiTheme="minorHAnsi"/>
            <w:sz w:val="20"/>
          </w:rPr>
          <w:fldChar w:fldCharType="begin"/>
        </w:r>
        <w:r w:rsidRPr="005D2001">
          <w:rPr>
            <w:rFonts w:asciiTheme="minorHAnsi" w:hAnsiTheme="minorHAnsi"/>
            <w:sz w:val="20"/>
          </w:rPr>
          <w:instrText xml:space="preserve"> PAGE   \* MERGEFORMAT </w:instrText>
        </w:r>
        <w:r w:rsidRPr="005D2001">
          <w:rPr>
            <w:rFonts w:asciiTheme="minorHAnsi" w:hAnsiTheme="minorHAnsi"/>
            <w:sz w:val="20"/>
          </w:rPr>
          <w:fldChar w:fldCharType="separate"/>
        </w:r>
        <w:r w:rsidR="005A051E">
          <w:rPr>
            <w:rFonts w:asciiTheme="minorHAnsi" w:hAnsiTheme="minorHAnsi"/>
            <w:noProof/>
            <w:sz w:val="20"/>
          </w:rPr>
          <w:t>2</w:t>
        </w:r>
        <w:r w:rsidRPr="005D2001">
          <w:rPr>
            <w:rFonts w:asciiTheme="minorHAnsi" w:hAnsiTheme="minorHAnsi"/>
            <w:sz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65A40" w:rsidRDefault="00E65A40">
      <w:r>
        <w:separator/>
      </w:r>
    </w:p>
  </w:footnote>
  <w:footnote w:type="continuationSeparator" w:id="0">
    <w:p w:rsidR="00E65A40" w:rsidRDefault="00E65A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31B10" w:rsidRDefault="00731B10" w:rsidP="00731B10">
    <w:pPr>
      <w:pStyle w:val="Nagwek"/>
    </w:pPr>
    <w:r>
      <w:rPr>
        <w:rFonts w:ascii="Tahoma" w:hAnsi="Tahoma" w:cs="Tahoma"/>
        <w:noProof/>
        <w:sz w:val="28"/>
        <w:szCs w:val="28"/>
      </w:rPr>
      <w:drawing>
        <wp:inline distT="0" distB="0" distL="0" distR="0" wp14:anchorId="4E8AA764" wp14:editId="38448690">
          <wp:extent cx="3081470" cy="768096"/>
          <wp:effectExtent l="0" t="0" r="0" b="0"/>
          <wp:docPr id="1" name="Obraz 1" descr="C:\Users\okaczorowski\AppData\Local\Microsoft\Windows\INetCache\Content.Word\PL_main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:\Users\okaczorowski\AppData\Local\Microsoft\Windows\INetCache\Content.Word\PL_main.pn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474" b="12632"/>
                  <a:stretch/>
                </pic:blipFill>
                <pic:spPr bwMode="auto">
                  <a:xfrm>
                    <a:off x="0" y="0"/>
                    <a:ext cx="3102197" cy="773263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:rsidR="00731B10" w:rsidRDefault="006621A4" w:rsidP="00731B10">
    <w:pPr>
      <w:pStyle w:val="Nagwek"/>
    </w:pPr>
    <w:r>
      <w:pict>
        <v:rect id="_x0000_i1025" style="width:0;height:1.5pt" o:hralign="center" o:hrstd="t" o:hr="t" fillcolor="#a0a0a0" stroked="f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CB6B9E"/>
    <w:multiLevelType w:val="hybridMultilevel"/>
    <w:tmpl w:val="B8B0D972"/>
    <w:lvl w:ilvl="0" w:tplc="5F02277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6B1EE2D2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4726F1C6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EF821532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675E09B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7E38C91C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EB665090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6346AAC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AA0C081E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" w15:restartNumberingAfterBreak="0">
    <w:nsid w:val="13002CA4"/>
    <w:multiLevelType w:val="hybridMultilevel"/>
    <w:tmpl w:val="7B96AA48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" w15:restartNumberingAfterBreak="0">
    <w:nsid w:val="136D61DE"/>
    <w:multiLevelType w:val="hybridMultilevel"/>
    <w:tmpl w:val="B1C8F4A8"/>
    <w:lvl w:ilvl="0" w:tplc="AF48FAC8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52B6617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Arial Narrow" w:hint="default"/>
      </w:rPr>
    </w:lvl>
    <w:lvl w:ilvl="2" w:tplc="EFDEE23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F126F5F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1F2882E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Arial Narrow" w:hint="default"/>
      </w:rPr>
    </w:lvl>
    <w:lvl w:ilvl="5" w:tplc="4370AE5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96A978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8AF8E4A2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Arial Narrow" w:hint="default"/>
      </w:rPr>
    </w:lvl>
    <w:lvl w:ilvl="8" w:tplc="D1FC66B2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" w15:restartNumberingAfterBreak="0">
    <w:nsid w:val="157E2F9D"/>
    <w:multiLevelType w:val="multilevel"/>
    <w:tmpl w:val="B0A07DD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" w15:restartNumberingAfterBreak="0">
    <w:nsid w:val="175D72C2"/>
    <w:multiLevelType w:val="hybridMultilevel"/>
    <w:tmpl w:val="9DFEBFB4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D8700DB"/>
    <w:multiLevelType w:val="hybridMultilevel"/>
    <w:tmpl w:val="1CAC5426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" w15:restartNumberingAfterBreak="0">
    <w:nsid w:val="217370CA"/>
    <w:multiLevelType w:val="hybridMultilevel"/>
    <w:tmpl w:val="AF5C0F6C"/>
    <w:lvl w:ilvl="0" w:tplc="0592148E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2C21EA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Arial Narrow" w:hint="default"/>
      </w:rPr>
    </w:lvl>
    <w:lvl w:ilvl="2" w:tplc="8038877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2FCE03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6A46BE0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Arial Narrow" w:hint="default"/>
      </w:rPr>
    </w:lvl>
    <w:lvl w:ilvl="5" w:tplc="DAC40B3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97C5EBA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2DC183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Arial Narrow" w:hint="default"/>
      </w:rPr>
    </w:lvl>
    <w:lvl w:ilvl="8" w:tplc="8964506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22C760D5"/>
    <w:multiLevelType w:val="hybridMultilevel"/>
    <w:tmpl w:val="0FD4B03C"/>
    <w:lvl w:ilvl="0" w:tplc="4DA87D54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9870845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414C32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62E8C6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1E25F7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4A64CC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398A5E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2FCEA3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212B4F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1CF03CA"/>
    <w:multiLevelType w:val="multilevel"/>
    <w:tmpl w:val="35E880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9" w15:restartNumberingAfterBreak="0">
    <w:nsid w:val="37F8680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3AA0A73"/>
    <w:multiLevelType w:val="hybridMultilevel"/>
    <w:tmpl w:val="40DEFDC4"/>
    <w:lvl w:ilvl="0" w:tplc="13889530">
      <w:start w:val="1"/>
      <w:numFmt w:val="bullet"/>
      <w:lvlText w:val=""/>
      <w:lvlJc w:val="left"/>
      <w:pPr>
        <w:tabs>
          <w:tab w:val="num" w:pos="1572"/>
        </w:tabs>
        <w:ind w:left="1572" w:hanging="360"/>
      </w:pPr>
      <w:rPr>
        <w:rFonts w:ascii="Symbol" w:hAnsi="Symbol" w:hint="default"/>
      </w:rPr>
    </w:lvl>
    <w:lvl w:ilvl="1" w:tplc="F348D8CC" w:tentative="1">
      <w:start w:val="1"/>
      <w:numFmt w:val="bullet"/>
      <w:lvlText w:val="o"/>
      <w:lvlJc w:val="left"/>
      <w:pPr>
        <w:tabs>
          <w:tab w:val="num" w:pos="2292"/>
        </w:tabs>
        <w:ind w:left="2292" w:hanging="360"/>
      </w:pPr>
      <w:rPr>
        <w:rFonts w:ascii="Courier New" w:hAnsi="Courier New" w:cs="Arial Narrow" w:hint="default"/>
      </w:rPr>
    </w:lvl>
    <w:lvl w:ilvl="2" w:tplc="884EBBB8" w:tentative="1">
      <w:start w:val="1"/>
      <w:numFmt w:val="bullet"/>
      <w:lvlText w:val=""/>
      <w:lvlJc w:val="left"/>
      <w:pPr>
        <w:tabs>
          <w:tab w:val="num" w:pos="3012"/>
        </w:tabs>
        <w:ind w:left="3012" w:hanging="360"/>
      </w:pPr>
      <w:rPr>
        <w:rFonts w:ascii="Wingdings" w:hAnsi="Wingdings" w:hint="default"/>
      </w:rPr>
    </w:lvl>
    <w:lvl w:ilvl="3" w:tplc="11B478F8" w:tentative="1">
      <w:start w:val="1"/>
      <w:numFmt w:val="bullet"/>
      <w:lvlText w:val=""/>
      <w:lvlJc w:val="left"/>
      <w:pPr>
        <w:tabs>
          <w:tab w:val="num" w:pos="3732"/>
        </w:tabs>
        <w:ind w:left="3732" w:hanging="360"/>
      </w:pPr>
      <w:rPr>
        <w:rFonts w:ascii="Symbol" w:hAnsi="Symbol" w:hint="default"/>
      </w:rPr>
    </w:lvl>
    <w:lvl w:ilvl="4" w:tplc="2910CE70" w:tentative="1">
      <w:start w:val="1"/>
      <w:numFmt w:val="bullet"/>
      <w:lvlText w:val="o"/>
      <w:lvlJc w:val="left"/>
      <w:pPr>
        <w:tabs>
          <w:tab w:val="num" w:pos="4452"/>
        </w:tabs>
        <w:ind w:left="4452" w:hanging="360"/>
      </w:pPr>
      <w:rPr>
        <w:rFonts w:ascii="Courier New" w:hAnsi="Courier New" w:cs="Arial Narrow" w:hint="default"/>
      </w:rPr>
    </w:lvl>
    <w:lvl w:ilvl="5" w:tplc="2C7C1AA8" w:tentative="1">
      <w:start w:val="1"/>
      <w:numFmt w:val="bullet"/>
      <w:lvlText w:val=""/>
      <w:lvlJc w:val="left"/>
      <w:pPr>
        <w:tabs>
          <w:tab w:val="num" w:pos="5172"/>
        </w:tabs>
        <w:ind w:left="5172" w:hanging="360"/>
      </w:pPr>
      <w:rPr>
        <w:rFonts w:ascii="Wingdings" w:hAnsi="Wingdings" w:hint="default"/>
      </w:rPr>
    </w:lvl>
    <w:lvl w:ilvl="6" w:tplc="003C6BD8" w:tentative="1">
      <w:start w:val="1"/>
      <w:numFmt w:val="bullet"/>
      <w:lvlText w:val=""/>
      <w:lvlJc w:val="left"/>
      <w:pPr>
        <w:tabs>
          <w:tab w:val="num" w:pos="5892"/>
        </w:tabs>
        <w:ind w:left="5892" w:hanging="360"/>
      </w:pPr>
      <w:rPr>
        <w:rFonts w:ascii="Symbol" w:hAnsi="Symbol" w:hint="default"/>
      </w:rPr>
    </w:lvl>
    <w:lvl w:ilvl="7" w:tplc="B99E7360" w:tentative="1">
      <w:start w:val="1"/>
      <w:numFmt w:val="bullet"/>
      <w:lvlText w:val="o"/>
      <w:lvlJc w:val="left"/>
      <w:pPr>
        <w:tabs>
          <w:tab w:val="num" w:pos="6612"/>
        </w:tabs>
        <w:ind w:left="6612" w:hanging="360"/>
      </w:pPr>
      <w:rPr>
        <w:rFonts w:ascii="Courier New" w:hAnsi="Courier New" w:cs="Arial Narrow" w:hint="default"/>
      </w:rPr>
    </w:lvl>
    <w:lvl w:ilvl="8" w:tplc="AAD40246" w:tentative="1">
      <w:start w:val="1"/>
      <w:numFmt w:val="bullet"/>
      <w:lvlText w:val=""/>
      <w:lvlJc w:val="left"/>
      <w:pPr>
        <w:tabs>
          <w:tab w:val="num" w:pos="7332"/>
        </w:tabs>
        <w:ind w:left="7332" w:hanging="360"/>
      </w:pPr>
      <w:rPr>
        <w:rFonts w:ascii="Wingdings" w:hAnsi="Wingdings" w:hint="default"/>
      </w:rPr>
    </w:lvl>
  </w:abstractNum>
  <w:abstractNum w:abstractNumId="11" w15:restartNumberingAfterBreak="0">
    <w:nsid w:val="48744E8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2C22E85"/>
    <w:multiLevelType w:val="hybridMultilevel"/>
    <w:tmpl w:val="A1F0E5B0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431" w:hanging="360"/>
      </w:pPr>
    </w:lvl>
    <w:lvl w:ilvl="2" w:tplc="0415001B" w:tentative="1">
      <w:start w:val="1"/>
      <w:numFmt w:val="lowerRoman"/>
      <w:lvlText w:val="%3."/>
      <w:lvlJc w:val="right"/>
      <w:pPr>
        <w:ind w:left="2151" w:hanging="180"/>
      </w:pPr>
    </w:lvl>
    <w:lvl w:ilvl="3" w:tplc="0415000F" w:tentative="1">
      <w:start w:val="1"/>
      <w:numFmt w:val="decimal"/>
      <w:lvlText w:val="%4."/>
      <w:lvlJc w:val="left"/>
      <w:pPr>
        <w:ind w:left="2871" w:hanging="360"/>
      </w:pPr>
    </w:lvl>
    <w:lvl w:ilvl="4" w:tplc="04150019" w:tentative="1">
      <w:start w:val="1"/>
      <w:numFmt w:val="lowerLetter"/>
      <w:lvlText w:val="%5."/>
      <w:lvlJc w:val="left"/>
      <w:pPr>
        <w:ind w:left="3591" w:hanging="360"/>
      </w:pPr>
    </w:lvl>
    <w:lvl w:ilvl="5" w:tplc="0415001B" w:tentative="1">
      <w:start w:val="1"/>
      <w:numFmt w:val="lowerRoman"/>
      <w:lvlText w:val="%6."/>
      <w:lvlJc w:val="right"/>
      <w:pPr>
        <w:ind w:left="4311" w:hanging="180"/>
      </w:pPr>
    </w:lvl>
    <w:lvl w:ilvl="6" w:tplc="0415000F" w:tentative="1">
      <w:start w:val="1"/>
      <w:numFmt w:val="decimal"/>
      <w:lvlText w:val="%7."/>
      <w:lvlJc w:val="left"/>
      <w:pPr>
        <w:ind w:left="5031" w:hanging="360"/>
      </w:pPr>
    </w:lvl>
    <w:lvl w:ilvl="7" w:tplc="04150019" w:tentative="1">
      <w:start w:val="1"/>
      <w:numFmt w:val="lowerLetter"/>
      <w:lvlText w:val="%8."/>
      <w:lvlJc w:val="left"/>
      <w:pPr>
        <w:ind w:left="5751" w:hanging="360"/>
      </w:pPr>
    </w:lvl>
    <w:lvl w:ilvl="8" w:tplc="0415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3" w15:restartNumberingAfterBreak="0">
    <w:nsid w:val="5CAA3BD2"/>
    <w:multiLevelType w:val="singleLevel"/>
    <w:tmpl w:val="D8F6FF7C"/>
    <w:lvl w:ilvl="0">
      <w:start w:val="1"/>
      <w:numFmt w:val="decimal"/>
      <w:pStyle w:val="Wykazlit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0"/>
      </w:rPr>
    </w:lvl>
  </w:abstractNum>
  <w:abstractNum w:abstractNumId="14" w15:restartNumberingAfterBreak="0">
    <w:nsid w:val="5EDD06D5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40725FD"/>
    <w:multiLevelType w:val="hybridMultilevel"/>
    <w:tmpl w:val="9822F5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5AA6789"/>
    <w:multiLevelType w:val="multilevel"/>
    <w:tmpl w:val="688E89E2"/>
    <w:lvl w:ilvl="0">
      <w:start w:val="1"/>
      <w:numFmt w:val="ordin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7" w15:restartNumberingAfterBreak="0">
    <w:nsid w:val="6C20470A"/>
    <w:multiLevelType w:val="hybridMultilevel"/>
    <w:tmpl w:val="0884FEBE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07A5788"/>
    <w:multiLevelType w:val="hybridMultilevel"/>
    <w:tmpl w:val="8A32430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6"/>
  </w:num>
  <w:num w:numId="4">
    <w:abstractNumId w:val="10"/>
  </w:num>
  <w:num w:numId="5">
    <w:abstractNumId w:val="0"/>
  </w:num>
  <w:num w:numId="6">
    <w:abstractNumId w:val="13"/>
  </w:num>
  <w:num w:numId="7">
    <w:abstractNumId w:val="3"/>
  </w:num>
  <w:num w:numId="8">
    <w:abstractNumId w:val="13"/>
    <w:lvlOverride w:ilvl="0">
      <w:startOverride w:val="1"/>
    </w:lvlOverride>
  </w:num>
  <w:num w:numId="9">
    <w:abstractNumId w:val="14"/>
  </w:num>
  <w:num w:numId="10">
    <w:abstractNumId w:val="9"/>
  </w:num>
  <w:num w:numId="11">
    <w:abstractNumId w:val="11"/>
  </w:num>
  <w:num w:numId="12">
    <w:abstractNumId w:val="1"/>
  </w:num>
  <w:num w:numId="13">
    <w:abstractNumId w:val="5"/>
  </w:num>
  <w:num w:numId="14">
    <w:abstractNumId w:val="12"/>
  </w:num>
  <w:num w:numId="15">
    <w:abstractNumId w:val="8"/>
  </w:num>
  <w:num w:numId="16">
    <w:abstractNumId w:val="15"/>
  </w:num>
  <w:num w:numId="17">
    <w:abstractNumId w:val="4"/>
  </w:num>
  <w:num w:numId="18">
    <w:abstractNumId w:val="17"/>
  </w:num>
  <w:num w:numId="19">
    <w:abstractNumId w:val="16"/>
  </w:num>
  <w:num w:numId="20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defaultTabStop w:val="708"/>
  <w:autoHyphenation/>
  <w:hyphenationZone w:val="425"/>
  <w:doNotHyphenateCaps/>
  <w:drawingGridHorizontalSpacing w:val="120"/>
  <w:displayHorizontalDrawingGridEvery w:val="2"/>
  <w:characterSpacingControl w:val="doNotCompress"/>
  <w:hdrShapeDefaults>
    <o:shapedefaults v:ext="edit" spidmax="1229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11DDA"/>
    <w:rsid w:val="0000013E"/>
    <w:rsid w:val="00000F41"/>
    <w:rsid w:val="0000137A"/>
    <w:rsid w:val="00004948"/>
    <w:rsid w:val="0001795B"/>
    <w:rsid w:val="00027526"/>
    <w:rsid w:val="00027E20"/>
    <w:rsid w:val="00030F12"/>
    <w:rsid w:val="00036673"/>
    <w:rsid w:val="0003677D"/>
    <w:rsid w:val="00041E4B"/>
    <w:rsid w:val="00043806"/>
    <w:rsid w:val="00046652"/>
    <w:rsid w:val="0005749C"/>
    <w:rsid w:val="00083761"/>
    <w:rsid w:val="00096DEE"/>
    <w:rsid w:val="000A1541"/>
    <w:rsid w:val="000A5135"/>
    <w:rsid w:val="000C41C8"/>
    <w:rsid w:val="000D6CF0"/>
    <w:rsid w:val="000D7D8F"/>
    <w:rsid w:val="000E549E"/>
    <w:rsid w:val="00114163"/>
    <w:rsid w:val="00131673"/>
    <w:rsid w:val="00133A52"/>
    <w:rsid w:val="00167B9C"/>
    <w:rsid w:val="00196F16"/>
    <w:rsid w:val="001B3BF7"/>
    <w:rsid w:val="001C4F0A"/>
    <w:rsid w:val="001C6C52"/>
    <w:rsid w:val="001D73E7"/>
    <w:rsid w:val="001E3F2A"/>
    <w:rsid w:val="001F143D"/>
    <w:rsid w:val="0020696D"/>
    <w:rsid w:val="002325AB"/>
    <w:rsid w:val="00232843"/>
    <w:rsid w:val="00240FAC"/>
    <w:rsid w:val="00285CA1"/>
    <w:rsid w:val="00290EBA"/>
    <w:rsid w:val="00293E7C"/>
    <w:rsid w:val="002A249F"/>
    <w:rsid w:val="002A3A00"/>
    <w:rsid w:val="002D70D2"/>
    <w:rsid w:val="002E42B0"/>
    <w:rsid w:val="002F70F0"/>
    <w:rsid w:val="002F74C7"/>
    <w:rsid w:val="00307065"/>
    <w:rsid w:val="00314269"/>
    <w:rsid w:val="00316CE8"/>
    <w:rsid w:val="00350CF9"/>
    <w:rsid w:val="0035344F"/>
    <w:rsid w:val="00365292"/>
    <w:rsid w:val="00371123"/>
    <w:rsid w:val="003724A3"/>
    <w:rsid w:val="0039645B"/>
    <w:rsid w:val="003973B8"/>
    <w:rsid w:val="003A3B72"/>
    <w:rsid w:val="003A5FF0"/>
    <w:rsid w:val="003D0B08"/>
    <w:rsid w:val="003D4003"/>
    <w:rsid w:val="003E1A8D"/>
    <w:rsid w:val="003E56F9"/>
    <w:rsid w:val="003F4233"/>
    <w:rsid w:val="003F7B62"/>
    <w:rsid w:val="00405D10"/>
    <w:rsid w:val="00412A5F"/>
    <w:rsid w:val="004252DC"/>
    <w:rsid w:val="00426BA1"/>
    <w:rsid w:val="00426BFE"/>
    <w:rsid w:val="00442815"/>
    <w:rsid w:val="00457FDC"/>
    <w:rsid w:val="004600E4"/>
    <w:rsid w:val="004607EF"/>
    <w:rsid w:val="00476517"/>
    <w:rsid w:val="004846A3"/>
    <w:rsid w:val="0048771D"/>
    <w:rsid w:val="00497319"/>
    <w:rsid w:val="004A1B60"/>
    <w:rsid w:val="004C4181"/>
    <w:rsid w:val="004D26FD"/>
    <w:rsid w:val="004D72D9"/>
    <w:rsid w:val="004F2C68"/>
    <w:rsid w:val="004F33B4"/>
    <w:rsid w:val="005247A6"/>
    <w:rsid w:val="00546EAF"/>
    <w:rsid w:val="005807B4"/>
    <w:rsid w:val="00581858"/>
    <w:rsid w:val="005930A7"/>
    <w:rsid w:val="005955F9"/>
    <w:rsid w:val="005A051E"/>
    <w:rsid w:val="005B11FF"/>
    <w:rsid w:val="005C55D0"/>
    <w:rsid w:val="005D2001"/>
    <w:rsid w:val="00603431"/>
    <w:rsid w:val="00606392"/>
    <w:rsid w:val="00626EA3"/>
    <w:rsid w:val="0063007E"/>
    <w:rsid w:val="00641D09"/>
    <w:rsid w:val="00655F46"/>
    <w:rsid w:val="006621A4"/>
    <w:rsid w:val="00663E53"/>
    <w:rsid w:val="00666CCB"/>
    <w:rsid w:val="00676A3F"/>
    <w:rsid w:val="00680BA2"/>
    <w:rsid w:val="00684D54"/>
    <w:rsid w:val="006863F4"/>
    <w:rsid w:val="006A46E0"/>
    <w:rsid w:val="006B07BF"/>
    <w:rsid w:val="006E6720"/>
    <w:rsid w:val="007158A9"/>
    <w:rsid w:val="00721413"/>
    <w:rsid w:val="00731B10"/>
    <w:rsid w:val="007334E2"/>
    <w:rsid w:val="0073390C"/>
    <w:rsid w:val="00741B8D"/>
    <w:rsid w:val="007461A1"/>
    <w:rsid w:val="00755AAB"/>
    <w:rsid w:val="007720A2"/>
    <w:rsid w:val="00776076"/>
    <w:rsid w:val="00786A38"/>
    <w:rsid w:val="00790329"/>
    <w:rsid w:val="00794F15"/>
    <w:rsid w:val="007A79F2"/>
    <w:rsid w:val="007C068F"/>
    <w:rsid w:val="007C675D"/>
    <w:rsid w:val="007D191E"/>
    <w:rsid w:val="007E4D57"/>
    <w:rsid w:val="007F2FF6"/>
    <w:rsid w:val="008046AE"/>
    <w:rsid w:val="0080542D"/>
    <w:rsid w:val="00814C3C"/>
    <w:rsid w:val="0082084F"/>
    <w:rsid w:val="00846BE3"/>
    <w:rsid w:val="00847A73"/>
    <w:rsid w:val="00857E00"/>
    <w:rsid w:val="00877135"/>
    <w:rsid w:val="008938C7"/>
    <w:rsid w:val="008B6A8D"/>
    <w:rsid w:val="008C6711"/>
    <w:rsid w:val="008C7BF3"/>
    <w:rsid w:val="008D2150"/>
    <w:rsid w:val="009146BE"/>
    <w:rsid w:val="00914E87"/>
    <w:rsid w:val="00923212"/>
    <w:rsid w:val="00931F5B"/>
    <w:rsid w:val="00933296"/>
    <w:rsid w:val="00940876"/>
    <w:rsid w:val="009458F5"/>
    <w:rsid w:val="00955477"/>
    <w:rsid w:val="00955566"/>
    <w:rsid w:val="009614FE"/>
    <w:rsid w:val="00964390"/>
    <w:rsid w:val="009A3FEE"/>
    <w:rsid w:val="009A43CE"/>
    <w:rsid w:val="009B4991"/>
    <w:rsid w:val="009C7640"/>
    <w:rsid w:val="009E09D8"/>
    <w:rsid w:val="00A02A52"/>
    <w:rsid w:val="00A11DDA"/>
    <w:rsid w:val="00A1538D"/>
    <w:rsid w:val="00A21AFF"/>
    <w:rsid w:val="00A22B5F"/>
    <w:rsid w:val="00A32047"/>
    <w:rsid w:val="00A45FE3"/>
    <w:rsid w:val="00A50365"/>
    <w:rsid w:val="00A64607"/>
    <w:rsid w:val="00A65076"/>
    <w:rsid w:val="00AA3B18"/>
    <w:rsid w:val="00AA4DD9"/>
    <w:rsid w:val="00AB655E"/>
    <w:rsid w:val="00AC57A5"/>
    <w:rsid w:val="00AE3B8A"/>
    <w:rsid w:val="00AF0B6F"/>
    <w:rsid w:val="00AF7D73"/>
    <w:rsid w:val="00B03E50"/>
    <w:rsid w:val="00B056F7"/>
    <w:rsid w:val="00B158DC"/>
    <w:rsid w:val="00B21019"/>
    <w:rsid w:val="00B339F5"/>
    <w:rsid w:val="00B46D91"/>
    <w:rsid w:val="00B46F30"/>
    <w:rsid w:val="00B60B0B"/>
    <w:rsid w:val="00B65EFA"/>
    <w:rsid w:val="00B83F26"/>
    <w:rsid w:val="00B95607"/>
    <w:rsid w:val="00B96AC5"/>
    <w:rsid w:val="00BB4F43"/>
    <w:rsid w:val="00BD12E3"/>
    <w:rsid w:val="00C10249"/>
    <w:rsid w:val="00C15B5C"/>
    <w:rsid w:val="00C33798"/>
    <w:rsid w:val="00C37C9A"/>
    <w:rsid w:val="00C41795"/>
    <w:rsid w:val="00C50308"/>
    <w:rsid w:val="00C52F26"/>
    <w:rsid w:val="00C947FB"/>
    <w:rsid w:val="00CB5513"/>
    <w:rsid w:val="00CD2DB2"/>
    <w:rsid w:val="00CF1CB2"/>
    <w:rsid w:val="00CF2FBF"/>
    <w:rsid w:val="00D11547"/>
    <w:rsid w:val="00D1183C"/>
    <w:rsid w:val="00D17216"/>
    <w:rsid w:val="00D36BD4"/>
    <w:rsid w:val="00D43CB7"/>
    <w:rsid w:val="00D465B9"/>
    <w:rsid w:val="00D55B2B"/>
    <w:rsid w:val="00DB0142"/>
    <w:rsid w:val="00DB3A5B"/>
    <w:rsid w:val="00DB7026"/>
    <w:rsid w:val="00DD2ED3"/>
    <w:rsid w:val="00DE190F"/>
    <w:rsid w:val="00DF5C11"/>
    <w:rsid w:val="00E16E4A"/>
    <w:rsid w:val="00E46276"/>
    <w:rsid w:val="00E65A40"/>
    <w:rsid w:val="00E9725F"/>
    <w:rsid w:val="00E9743E"/>
    <w:rsid w:val="00EA1B88"/>
    <w:rsid w:val="00EA39FC"/>
    <w:rsid w:val="00EB0ADA"/>
    <w:rsid w:val="00EB52B7"/>
    <w:rsid w:val="00EC15E6"/>
    <w:rsid w:val="00EE1335"/>
    <w:rsid w:val="00EE3891"/>
    <w:rsid w:val="00F00795"/>
    <w:rsid w:val="00F01879"/>
    <w:rsid w:val="00F03B30"/>
    <w:rsid w:val="00F128D3"/>
    <w:rsid w:val="00F139C0"/>
    <w:rsid w:val="00F201F9"/>
    <w:rsid w:val="00F23ABE"/>
    <w:rsid w:val="00F31E7C"/>
    <w:rsid w:val="00F4304E"/>
    <w:rsid w:val="00F469CC"/>
    <w:rsid w:val="00F53F75"/>
    <w:rsid w:val="00FA09BD"/>
    <w:rsid w:val="00FA5FD5"/>
    <w:rsid w:val="00FB455D"/>
    <w:rsid w:val="00FB6199"/>
    <w:rsid w:val="00FC1BE5"/>
    <w:rsid w:val="00FD3016"/>
    <w:rsid w:val="00FD36B1"/>
    <w:rsid w:val="00FF7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."/>
  <w:listSeparator w:val=";"/>
  <w14:docId w14:val="49A4BAAA"/>
  <w15:docId w15:val="{2D291575-1F44-4528-91F1-A6BE02CC28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qFormat/>
    <w:rsid w:val="003973B8"/>
    <w:pPr>
      <w:ind w:left="720"/>
      <w:contextualSpacing/>
    </w:pPr>
  </w:style>
  <w:style w:type="paragraph" w:styleId="Tekstpodstawowy">
    <w:name w:val="Body Text"/>
    <w:basedOn w:val="Normalny"/>
    <w:link w:val="TekstpodstawowyZnak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basedOn w:val="Domylnaczcionkaakapitu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semiHidden/>
    <w:rsid w:val="003973B8"/>
    <w:rPr>
      <w:color w:val="0000FF"/>
      <w:u w:val="single"/>
    </w:rPr>
  </w:style>
  <w:style w:type="character" w:styleId="UyteHipercze">
    <w:name w:val="FollowedHyperlink"/>
    <w:basedOn w:val="Domylnaczcionkaakapitu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basedOn w:val="Domylnaczcionkaakapitu"/>
    <w:rsid w:val="003973B8"/>
    <w:rPr>
      <w:b/>
      <w:sz w:val="24"/>
    </w:rPr>
  </w:style>
  <w:style w:type="paragraph" w:styleId="Nagwek">
    <w:name w:val="header"/>
    <w:basedOn w:val="Normalny"/>
    <w:link w:val="NagwekZnak"/>
    <w:semiHidden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eastAsiaTheme="minorHAnsi" w:hAnsi="Consolas" w:cstheme="minorBidi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AF7D73"/>
    <w:rPr>
      <w:rFonts w:ascii="Consolas" w:eastAsiaTheme="minorHAnsi" w:hAnsi="Consolas" w:cstheme="minorBidi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0137A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0137A"/>
    <w:rPr>
      <w:vertAlign w:val="superscript"/>
    </w:rPr>
  </w:style>
  <w:style w:type="character" w:customStyle="1" w:styleId="NagwekZnak">
    <w:name w:val="Nagłówek Znak"/>
    <w:basedOn w:val="Domylnaczcionkaakapitu"/>
    <w:link w:val="Nagwek"/>
    <w:semiHidden/>
    <w:rsid w:val="00731B10"/>
    <w:rPr>
      <w:rFonts w:eastAsia="Times New Roman"/>
      <w:sz w:val="24"/>
      <w:szCs w:val="22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5A051E"/>
    <w:rPr>
      <w:rFonts w:eastAsia="Times New Roman"/>
    </w:rPr>
  </w:style>
  <w:style w:type="paragraph" w:styleId="Tekstkomentarza">
    <w:name w:val="annotation text"/>
    <w:basedOn w:val="Normalny"/>
    <w:link w:val="TekstkomentarzaZnak"/>
    <w:uiPriority w:val="99"/>
    <w:rsid w:val="005A051E"/>
    <w:pPr>
      <w:widowControl w:val="0"/>
      <w:spacing w:after="0" w:line="240" w:lineRule="auto"/>
    </w:pPr>
    <w:rPr>
      <w:rFonts w:eastAsia="Times New Roman"/>
      <w:snapToGrid w:val="0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A051E"/>
    <w:rPr>
      <w:rFonts w:eastAsia="Times New Roman"/>
      <w:snapToGrid w:val="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1649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5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awokultury.pl/kurs/media/krotki-kurs-wlasnosci-intelektualnej-podrecznik.pdf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DDC3B53-FEBE-41F0-8C6D-8FA9776B20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570</Words>
  <Characters>3426</Characters>
  <Application>Microsoft Office Word</Application>
  <DocSecurity>0</DocSecurity>
  <Lines>28</Lines>
  <Paragraphs>7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Sylabus wzór</vt:lpstr>
      <vt:lpstr>Sylabus wzór</vt:lpstr>
    </vt:vector>
  </TitlesOfParts>
  <Company/>
  <LinksUpToDate>false</LinksUpToDate>
  <CharactersWithSpaces>3989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Sylabus wzór</dc:title>
  <dc:creator>Marcin</dc:creator>
  <cp:lastModifiedBy>Beata Antosiewicz</cp:lastModifiedBy>
  <cp:revision>6</cp:revision>
  <cp:lastPrinted>2019-06-05T11:04:00Z</cp:lastPrinted>
  <dcterms:created xsi:type="dcterms:W3CDTF">2019-07-08T10:24:00Z</dcterms:created>
  <dcterms:modified xsi:type="dcterms:W3CDTF">2019-09-06T06:42:00Z</dcterms:modified>
</cp:coreProperties>
</file>